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CD5" w:rsidRPr="005E1F66" w:rsidRDefault="00DC2CD5" w:rsidP="00DC2CD5">
      <w:pPr>
        <w:shd w:val="clear" w:color="auto" w:fill="FFFFFF"/>
        <w:spacing w:after="0" w:line="240" w:lineRule="auto"/>
        <w:jc w:val="center"/>
        <w:textAlignment w:val="baseline"/>
        <w:outlineLvl w:val="0"/>
        <w:rPr>
          <w:rFonts w:ascii="Arial" w:eastAsia="Times New Roman" w:hAnsi="Arial" w:cs="Arial"/>
          <w:b/>
          <w:bCs/>
          <w:color w:val="2D2D2D"/>
          <w:spacing w:val="2"/>
          <w:kern w:val="36"/>
          <w:sz w:val="34"/>
          <w:szCs w:val="34"/>
        </w:rPr>
      </w:pPr>
      <w:r w:rsidRPr="005E1F66">
        <w:rPr>
          <w:rFonts w:ascii="Arial" w:eastAsia="Times New Roman" w:hAnsi="Arial" w:cs="Arial"/>
          <w:b/>
          <w:bCs/>
          <w:color w:val="2D2D2D"/>
          <w:spacing w:val="2"/>
          <w:kern w:val="36"/>
          <w:sz w:val="34"/>
          <w:szCs w:val="34"/>
        </w:rPr>
        <w:t>Методические рекомендации по разработке и принятию организациями мер по предупреждению и противодействию коррупции (с изменениями на 8 апреля 2014 года)</w:t>
      </w:r>
    </w:p>
    <w:p w:rsidR="00DC2CD5" w:rsidRPr="005E1F66" w:rsidRDefault="00DC2CD5" w:rsidP="00DC2CD5">
      <w:pPr>
        <w:shd w:val="clear" w:color="auto" w:fill="FFFFFF"/>
        <w:spacing w:after="0" w:line="288" w:lineRule="atLeast"/>
        <w:jc w:val="center"/>
        <w:textAlignment w:val="baseline"/>
        <w:rPr>
          <w:rFonts w:ascii="Arial" w:eastAsia="Times New Roman" w:hAnsi="Arial" w:cs="Arial"/>
          <w:color w:val="3C3C3C"/>
          <w:spacing w:val="2"/>
          <w:sz w:val="31"/>
          <w:szCs w:val="31"/>
        </w:rPr>
      </w:pPr>
      <w:r w:rsidRPr="005E1F66">
        <w:rPr>
          <w:rFonts w:ascii="Arial" w:eastAsia="Times New Roman" w:hAnsi="Arial" w:cs="Arial"/>
          <w:color w:val="3C3C3C"/>
          <w:spacing w:val="2"/>
          <w:sz w:val="31"/>
          <w:szCs w:val="31"/>
        </w:rPr>
        <w:t>     </w:t>
      </w:r>
      <w:r w:rsidRPr="005E1F66">
        <w:rPr>
          <w:rFonts w:ascii="Arial" w:eastAsia="Times New Roman" w:hAnsi="Arial" w:cs="Arial"/>
          <w:color w:val="3C3C3C"/>
          <w:spacing w:val="2"/>
          <w:sz w:val="31"/>
          <w:szCs w:val="31"/>
        </w:rPr>
        <w:br/>
        <w:t>Методические рекомендации по разработке и принятию организациями мер по предупреждению и противодействию коррупции</w:t>
      </w:r>
    </w:p>
    <w:p w:rsidR="00DC2CD5" w:rsidRPr="005E1F66" w:rsidRDefault="00DC2CD5" w:rsidP="00DC2CD5">
      <w:pPr>
        <w:shd w:val="clear" w:color="auto" w:fill="FFFFFF"/>
        <w:spacing w:after="0" w:line="315" w:lineRule="atLeast"/>
        <w:jc w:val="center"/>
        <w:textAlignment w:val="baseline"/>
        <w:rPr>
          <w:rFonts w:ascii="Arial" w:eastAsia="Times New Roman" w:hAnsi="Arial" w:cs="Arial"/>
          <w:color w:val="2D2D2D"/>
          <w:spacing w:val="2"/>
          <w:sz w:val="21"/>
          <w:szCs w:val="21"/>
        </w:rPr>
      </w:pPr>
      <w:r w:rsidRPr="005E1F66">
        <w:rPr>
          <w:rFonts w:ascii="Arial" w:eastAsia="Times New Roman" w:hAnsi="Arial" w:cs="Arial"/>
          <w:color w:val="2D2D2D"/>
          <w:spacing w:val="2"/>
          <w:sz w:val="21"/>
          <w:szCs w:val="21"/>
        </w:rPr>
        <w:t>(с изменениями на 8 апреля 2014 года)</w:t>
      </w:r>
    </w:p>
    <w:p w:rsidR="00DC2CD5" w:rsidRPr="005E1F66" w:rsidRDefault="00DC2CD5" w:rsidP="00DC2CD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5E1F66">
        <w:rPr>
          <w:rFonts w:ascii="Arial" w:eastAsia="Times New Roman" w:hAnsi="Arial" w:cs="Arial"/>
          <w:color w:val="4C4C4C"/>
          <w:spacing w:val="2"/>
          <w:sz w:val="29"/>
          <w:szCs w:val="29"/>
        </w:rPr>
        <w:t>I. Введение</w:t>
      </w:r>
    </w:p>
    <w:p w:rsidR="00DC2CD5" w:rsidRPr="005E1F66" w:rsidRDefault="00DC2CD5" w:rsidP="00DC2CD5">
      <w:pPr>
        <w:shd w:val="clear" w:color="auto" w:fill="E9ECF1"/>
        <w:spacing w:after="225" w:line="240" w:lineRule="auto"/>
        <w:ind w:left="-825"/>
        <w:textAlignment w:val="baseline"/>
        <w:outlineLvl w:val="3"/>
        <w:rPr>
          <w:rFonts w:ascii="Arial" w:eastAsia="Times New Roman" w:hAnsi="Arial" w:cs="Arial"/>
          <w:color w:val="242424"/>
          <w:spacing w:val="2"/>
          <w:sz w:val="23"/>
          <w:szCs w:val="23"/>
        </w:rPr>
      </w:pPr>
      <w:r w:rsidRPr="005E1F66">
        <w:rPr>
          <w:rFonts w:ascii="Arial" w:eastAsia="Times New Roman" w:hAnsi="Arial" w:cs="Arial"/>
          <w:color w:val="242424"/>
          <w:spacing w:val="2"/>
          <w:sz w:val="23"/>
          <w:szCs w:val="23"/>
        </w:rPr>
        <w:t>1. Цели и задачи Методических рекомендаций</w:t>
      </w:r>
    </w:p>
    <w:p w:rsidR="00DC2CD5" w:rsidRPr="005E1F66" w:rsidRDefault="00DC2CD5" w:rsidP="00DC2CD5">
      <w:pPr>
        <w:shd w:val="clear" w:color="auto" w:fill="FFFFFF"/>
        <w:spacing w:after="0" w:line="315" w:lineRule="atLeast"/>
        <w:textAlignment w:val="baseline"/>
        <w:rPr>
          <w:rFonts w:ascii="Arial" w:eastAsia="Times New Roman" w:hAnsi="Arial" w:cs="Arial"/>
          <w:color w:val="2D2D2D"/>
          <w:spacing w:val="2"/>
          <w:sz w:val="21"/>
          <w:szCs w:val="21"/>
        </w:rPr>
      </w:pPr>
      <w:r w:rsidRPr="005E1F66">
        <w:rPr>
          <w:rFonts w:ascii="Arial" w:eastAsia="Times New Roman" w:hAnsi="Arial" w:cs="Arial"/>
          <w:color w:val="2D2D2D"/>
          <w:spacing w:val="2"/>
          <w:sz w:val="21"/>
          <w:szCs w:val="21"/>
        </w:rPr>
        <w:br/>
      </w:r>
      <w:proofErr w:type="gramStart"/>
      <w:r w:rsidRPr="005E1F66">
        <w:rPr>
          <w:rFonts w:ascii="Arial" w:eastAsia="Times New Roman" w:hAnsi="Arial" w:cs="Arial"/>
          <w:color w:val="2D2D2D"/>
          <w:spacing w:val="2"/>
          <w:sz w:val="21"/>
          <w:szCs w:val="21"/>
        </w:rPr>
        <w:t>Методические рекомендации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w:t>
      </w:r>
      <w:r w:rsidRPr="005E1F66">
        <w:rPr>
          <w:rFonts w:ascii="Arial" w:eastAsia="Times New Roman" w:hAnsi="Arial" w:cs="Arial"/>
          <w:color w:val="2D2D2D"/>
          <w:spacing w:val="2"/>
          <w:sz w:val="21"/>
        </w:rPr>
        <w:t> </w:t>
      </w:r>
      <w:hyperlink r:id="rId4" w:history="1">
        <w:r w:rsidRPr="005E1F66">
          <w:rPr>
            <w:rFonts w:ascii="Arial" w:eastAsia="Times New Roman" w:hAnsi="Arial" w:cs="Arial"/>
            <w:color w:val="00466E"/>
            <w:spacing w:val="2"/>
            <w:sz w:val="21"/>
            <w:u w:val="single"/>
          </w:rPr>
          <w:t>подпункта "б" пункта 25 Указа Президента Российской Федерации от 2 апреля 2013 года N 309 "О мерах по реализации отдельных положений Федерального закона "О противодействии коррупции"</w:t>
        </w:r>
      </w:hyperlink>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t>и в соответствии со</w:t>
      </w:r>
      <w:r w:rsidRPr="005E1F66">
        <w:rPr>
          <w:rFonts w:ascii="Arial" w:eastAsia="Times New Roman" w:hAnsi="Arial" w:cs="Arial"/>
          <w:color w:val="2D2D2D"/>
          <w:spacing w:val="2"/>
          <w:sz w:val="21"/>
        </w:rPr>
        <w:t> </w:t>
      </w:r>
      <w:hyperlink r:id="rId5" w:history="1">
        <w:r w:rsidRPr="005E1F66">
          <w:rPr>
            <w:rFonts w:ascii="Arial" w:eastAsia="Times New Roman" w:hAnsi="Arial" w:cs="Arial"/>
            <w:color w:val="00466E"/>
            <w:spacing w:val="2"/>
            <w:sz w:val="21"/>
            <w:u w:val="single"/>
          </w:rPr>
          <w:t>статьей 13.3 Федерального закона от 25 декабря 2008 года N 273-ФЗ</w:t>
        </w:r>
        <w:proofErr w:type="gramEnd"/>
        <w:r w:rsidRPr="005E1F66">
          <w:rPr>
            <w:rFonts w:ascii="Arial" w:eastAsia="Times New Roman" w:hAnsi="Arial" w:cs="Arial"/>
            <w:color w:val="00466E"/>
            <w:spacing w:val="2"/>
            <w:sz w:val="21"/>
            <w:u w:val="single"/>
          </w:rPr>
          <w:t xml:space="preserve"> "О противодействии коррупции"</w:t>
        </w:r>
      </w:hyperlink>
      <w:r w:rsidRPr="005E1F66">
        <w:rPr>
          <w:rFonts w:ascii="Arial" w:eastAsia="Times New Roman" w:hAnsi="Arial" w:cs="Arial"/>
          <w:color w:val="2D2D2D"/>
          <w:spacing w:val="2"/>
          <w:sz w:val="21"/>
          <w:szCs w:val="21"/>
        </w:rPr>
        <w:t>.</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Целью Методических рекомендаций является формирование единого подхода к 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Задачами Методических рекомендаций являются:</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определение основных принципов противодействия коррупции в организациях;</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методическое обеспечение разработки и реализации мер, направленных на профилактику и противодействие коррупции в организации.</w:t>
      </w:r>
      <w:r w:rsidRPr="005E1F66">
        <w:rPr>
          <w:rFonts w:ascii="Arial" w:eastAsia="Times New Roman" w:hAnsi="Arial" w:cs="Arial"/>
          <w:color w:val="2D2D2D"/>
          <w:spacing w:val="2"/>
          <w:sz w:val="21"/>
          <w:szCs w:val="21"/>
        </w:rPr>
        <w:br/>
      </w:r>
    </w:p>
    <w:p w:rsidR="00DC2CD5" w:rsidRPr="005E1F66" w:rsidRDefault="00DC2CD5" w:rsidP="00DC2CD5">
      <w:pPr>
        <w:shd w:val="clear" w:color="auto" w:fill="E9ECF1"/>
        <w:spacing w:after="225" w:line="240" w:lineRule="auto"/>
        <w:ind w:left="-825"/>
        <w:textAlignment w:val="baseline"/>
        <w:outlineLvl w:val="3"/>
        <w:rPr>
          <w:rFonts w:ascii="Arial" w:eastAsia="Times New Roman" w:hAnsi="Arial" w:cs="Arial"/>
          <w:color w:val="242424"/>
          <w:spacing w:val="2"/>
          <w:sz w:val="23"/>
          <w:szCs w:val="23"/>
        </w:rPr>
      </w:pPr>
      <w:r w:rsidRPr="005E1F66">
        <w:rPr>
          <w:rFonts w:ascii="Arial" w:eastAsia="Times New Roman" w:hAnsi="Arial" w:cs="Arial"/>
          <w:color w:val="242424"/>
          <w:spacing w:val="2"/>
          <w:sz w:val="23"/>
          <w:szCs w:val="23"/>
        </w:rPr>
        <w:t>2. Термины и определения</w:t>
      </w:r>
    </w:p>
    <w:p w:rsidR="00DC2CD5" w:rsidRPr="005E1F66" w:rsidRDefault="00DC2CD5" w:rsidP="00DC2CD5">
      <w:pPr>
        <w:shd w:val="clear" w:color="auto" w:fill="FFFFFF"/>
        <w:spacing w:after="0" w:line="315" w:lineRule="atLeast"/>
        <w:textAlignment w:val="baseline"/>
        <w:rPr>
          <w:rFonts w:ascii="Arial" w:eastAsia="Times New Roman" w:hAnsi="Arial" w:cs="Arial"/>
          <w:color w:val="2D2D2D"/>
          <w:spacing w:val="2"/>
          <w:sz w:val="21"/>
          <w:szCs w:val="21"/>
        </w:rPr>
      </w:pPr>
      <w:proofErr w:type="gramStart"/>
      <w:r w:rsidRPr="005E1F66">
        <w:rPr>
          <w:rFonts w:ascii="Arial" w:eastAsia="Times New Roman" w:hAnsi="Arial" w:cs="Arial"/>
          <w:color w:val="2D2D2D"/>
          <w:spacing w:val="2"/>
          <w:sz w:val="21"/>
          <w:szCs w:val="21"/>
        </w:rPr>
        <w:t xml:space="preserve">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w:t>
      </w:r>
      <w:r w:rsidRPr="005E1F66">
        <w:rPr>
          <w:rFonts w:ascii="Arial" w:eastAsia="Times New Roman" w:hAnsi="Arial" w:cs="Arial"/>
          <w:color w:val="2D2D2D"/>
          <w:spacing w:val="2"/>
          <w:sz w:val="21"/>
          <w:szCs w:val="21"/>
        </w:rPr>
        <w:lastRenderedPageBreak/>
        <w:t>или для третьих лиц либо незаконное предоставление такой выгоды указанному лицу другими физическими лицами</w:t>
      </w:r>
      <w:proofErr w:type="gramEnd"/>
      <w:r w:rsidRPr="005E1F66">
        <w:rPr>
          <w:rFonts w:ascii="Arial" w:eastAsia="Times New Roman" w:hAnsi="Arial" w:cs="Arial"/>
          <w:color w:val="2D2D2D"/>
          <w:spacing w:val="2"/>
          <w:sz w:val="21"/>
          <w:szCs w:val="21"/>
        </w:rPr>
        <w:t>. Коррупцией также является совершение перечисленных деяний от имени или в интересах юридического лица (</w:t>
      </w:r>
      <w:hyperlink r:id="rId6" w:history="1">
        <w:r w:rsidRPr="005E1F66">
          <w:rPr>
            <w:rFonts w:ascii="Arial" w:eastAsia="Times New Roman" w:hAnsi="Arial" w:cs="Arial"/>
            <w:color w:val="00466E"/>
            <w:spacing w:val="2"/>
            <w:sz w:val="21"/>
            <w:u w:val="single"/>
          </w:rPr>
          <w:t>пункт 1 статьи 1 Федерального закона от 25 декабря 2008 года N 273-ФЗ "О противодействии коррупции"</w:t>
        </w:r>
      </w:hyperlink>
      <w:r w:rsidRPr="005E1F66">
        <w:rPr>
          <w:rFonts w:ascii="Arial" w:eastAsia="Times New Roman" w:hAnsi="Arial" w:cs="Arial"/>
          <w:color w:val="2D2D2D"/>
          <w:spacing w:val="2"/>
          <w:sz w:val="21"/>
          <w:szCs w:val="21"/>
        </w:rPr>
        <w:t>).</w:t>
      </w:r>
    </w:p>
    <w:p w:rsidR="00DC2CD5" w:rsidRPr="005E1F66" w:rsidRDefault="00DC2CD5" w:rsidP="00DC2CD5">
      <w:pPr>
        <w:shd w:val="clear" w:color="auto" w:fill="FFFFFF"/>
        <w:spacing w:after="0" w:line="315" w:lineRule="atLeast"/>
        <w:textAlignment w:val="baseline"/>
        <w:rPr>
          <w:rFonts w:ascii="Arial" w:eastAsia="Times New Roman" w:hAnsi="Arial" w:cs="Arial"/>
          <w:color w:val="2D2D2D"/>
          <w:spacing w:val="2"/>
          <w:sz w:val="21"/>
          <w:szCs w:val="21"/>
        </w:rPr>
      </w:pPr>
      <w:r w:rsidRPr="005E1F66">
        <w:rPr>
          <w:rFonts w:ascii="Arial" w:eastAsia="Times New Roman" w:hAnsi="Arial" w:cs="Arial"/>
          <w:color w:val="2D2D2D"/>
          <w:spacing w:val="2"/>
          <w:sz w:val="21"/>
          <w:szCs w:val="21"/>
        </w:rPr>
        <w:br/>
      </w:r>
      <w:r w:rsidRPr="005E1F66">
        <w:rPr>
          <w:rFonts w:ascii="Arial" w:eastAsia="Times New Roman" w:hAnsi="Arial" w:cs="Arial"/>
          <w:b/>
          <w:bCs/>
          <w:i/>
          <w:iCs/>
          <w:color w:val="2D2D2D"/>
          <w:spacing w:val="2"/>
          <w:sz w:val="21"/>
          <w:szCs w:val="21"/>
        </w:rPr>
        <w:t>Противодействие коррупции</w:t>
      </w:r>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t>-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hyperlink r:id="rId7" w:history="1">
        <w:r w:rsidRPr="005E1F66">
          <w:rPr>
            <w:rFonts w:ascii="Arial" w:eastAsia="Times New Roman" w:hAnsi="Arial" w:cs="Arial"/>
            <w:color w:val="00466E"/>
            <w:spacing w:val="2"/>
            <w:sz w:val="21"/>
            <w:u w:val="single"/>
          </w:rPr>
          <w:t>пункт 2 статьи 1 Федерального закона от 25 декабря 2008 года N 273-ФЗ "О противодействии коррупции"</w:t>
        </w:r>
      </w:hyperlink>
      <w:r w:rsidRPr="005E1F66">
        <w:rPr>
          <w:rFonts w:ascii="Arial" w:eastAsia="Times New Roman" w:hAnsi="Arial" w:cs="Arial"/>
          <w:color w:val="2D2D2D"/>
          <w:spacing w:val="2"/>
          <w:sz w:val="21"/>
          <w:szCs w:val="21"/>
        </w:rPr>
        <w:t>):</w:t>
      </w:r>
    </w:p>
    <w:p w:rsidR="00DC2CD5" w:rsidRPr="005E1F66" w:rsidRDefault="00DC2CD5" w:rsidP="00DC2CD5">
      <w:pPr>
        <w:shd w:val="clear" w:color="auto" w:fill="FFFFFF"/>
        <w:spacing w:after="0" w:line="315" w:lineRule="atLeast"/>
        <w:textAlignment w:val="baseline"/>
        <w:rPr>
          <w:rFonts w:ascii="Arial" w:eastAsia="Times New Roman" w:hAnsi="Arial" w:cs="Arial"/>
          <w:color w:val="2D2D2D"/>
          <w:spacing w:val="2"/>
          <w:sz w:val="21"/>
          <w:szCs w:val="21"/>
        </w:rPr>
      </w:pPr>
      <w:r w:rsidRPr="005E1F66">
        <w:rPr>
          <w:rFonts w:ascii="Arial" w:eastAsia="Times New Roman" w:hAnsi="Arial" w:cs="Arial"/>
          <w:color w:val="2D2D2D"/>
          <w:spacing w:val="2"/>
          <w:sz w:val="21"/>
          <w:szCs w:val="21"/>
        </w:rPr>
        <w:t>а) по предупреждению коррупции, в том числе по выявлению и последующему устранению причин коррупции (профилактика коррупции);</w:t>
      </w:r>
      <w:r w:rsidRPr="005E1F66">
        <w:rPr>
          <w:rFonts w:ascii="Arial" w:eastAsia="Times New Roman" w:hAnsi="Arial" w:cs="Arial"/>
          <w:color w:val="2D2D2D"/>
          <w:spacing w:val="2"/>
          <w:sz w:val="21"/>
          <w:szCs w:val="21"/>
        </w:rPr>
        <w:br/>
      </w:r>
    </w:p>
    <w:p w:rsidR="00DC2CD5" w:rsidRPr="005E1F66" w:rsidRDefault="00DC2CD5" w:rsidP="00DC2CD5">
      <w:pPr>
        <w:shd w:val="clear" w:color="auto" w:fill="FFFFFF"/>
        <w:spacing w:after="0" w:line="315" w:lineRule="atLeast"/>
        <w:textAlignment w:val="baseline"/>
        <w:rPr>
          <w:rFonts w:ascii="Arial" w:eastAsia="Times New Roman" w:hAnsi="Arial" w:cs="Arial"/>
          <w:color w:val="2D2D2D"/>
          <w:spacing w:val="2"/>
          <w:sz w:val="21"/>
          <w:szCs w:val="21"/>
        </w:rPr>
      </w:pPr>
      <w:r w:rsidRPr="005E1F66">
        <w:rPr>
          <w:rFonts w:ascii="Arial" w:eastAsia="Times New Roman" w:hAnsi="Arial" w:cs="Arial"/>
          <w:color w:val="2D2D2D"/>
          <w:spacing w:val="2"/>
          <w:sz w:val="21"/>
          <w:szCs w:val="21"/>
        </w:rPr>
        <w:t>б) по выявлению, предупреждению, пресечению, раскрытию и расследованию коррупционных правонарушений (борьба с коррупцией);</w:t>
      </w:r>
      <w:r w:rsidRPr="005E1F66">
        <w:rPr>
          <w:rFonts w:ascii="Arial" w:eastAsia="Times New Roman" w:hAnsi="Arial" w:cs="Arial"/>
          <w:color w:val="2D2D2D"/>
          <w:spacing w:val="2"/>
          <w:sz w:val="21"/>
          <w:szCs w:val="21"/>
        </w:rPr>
        <w:br/>
      </w:r>
    </w:p>
    <w:p w:rsidR="00DC2CD5" w:rsidRPr="005E1F66" w:rsidRDefault="00DC2CD5" w:rsidP="00DC2CD5">
      <w:pPr>
        <w:shd w:val="clear" w:color="auto" w:fill="FFFFFF"/>
        <w:spacing w:after="0" w:line="315" w:lineRule="atLeast"/>
        <w:textAlignment w:val="baseline"/>
        <w:rPr>
          <w:rFonts w:ascii="Arial" w:eastAsia="Times New Roman" w:hAnsi="Arial" w:cs="Arial"/>
          <w:color w:val="2D2D2D"/>
          <w:spacing w:val="2"/>
          <w:sz w:val="21"/>
          <w:szCs w:val="21"/>
        </w:rPr>
      </w:pPr>
      <w:r w:rsidRPr="005E1F66">
        <w:rPr>
          <w:rFonts w:ascii="Arial" w:eastAsia="Times New Roman" w:hAnsi="Arial" w:cs="Arial"/>
          <w:color w:val="2D2D2D"/>
          <w:spacing w:val="2"/>
          <w:sz w:val="21"/>
          <w:szCs w:val="21"/>
        </w:rPr>
        <w:t>в) по минимизации и (или) ликвидации последствий коррупционных правонарушений.</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r>
      <w:r w:rsidRPr="005E1F66">
        <w:rPr>
          <w:rFonts w:ascii="Arial" w:eastAsia="Times New Roman" w:hAnsi="Arial" w:cs="Arial"/>
          <w:b/>
          <w:bCs/>
          <w:i/>
          <w:iCs/>
          <w:color w:val="2D2D2D"/>
          <w:spacing w:val="2"/>
          <w:sz w:val="21"/>
          <w:szCs w:val="21"/>
        </w:rPr>
        <w:t>Предупреждение коррупции</w:t>
      </w:r>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t>-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w:t>
      </w:r>
    </w:p>
    <w:p w:rsidR="00DC2CD5" w:rsidRPr="005E1F66" w:rsidRDefault="00DC2CD5" w:rsidP="00DC2CD5">
      <w:pPr>
        <w:shd w:val="clear" w:color="auto" w:fill="FFFFFF"/>
        <w:spacing w:after="0" w:line="315" w:lineRule="atLeast"/>
        <w:textAlignment w:val="baseline"/>
        <w:rPr>
          <w:rFonts w:ascii="Arial" w:eastAsia="Times New Roman" w:hAnsi="Arial" w:cs="Arial"/>
          <w:color w:val="2D2D2D"/>
          <w:spacing w:val="2"/>
          <w:sz w:val="21"/>
          <w:szCs w:val="21"/>
        </w:rPr>
      </w:pPr>
      <w:r w:rsidRPr="005E1F66">
        <w:rPr>
          <w:rFonts w:ascii="Arial" w:eastAsia="Times New Roman" w:hAnsi="Arial" w:cs="Arial"/>
          <w:color w:val="2D2D2D"/>
          <w:spacing w:val="2"/>
          <w:sz w:val="21"/>
          <w:szCs w:val="21"/>
        </w:rPr>
        <w:br/>
      </w:r>
      <w:r w:rsidRPr="005E1F66">
        <w:rPr>
          <w:rFonts w:ascii="Arial" w:eastAsia="Times New Roman" w:hAnsi="Arial" w:cs="Arial"/>
          <w:b/>
          <w:bCs/>
          <w:i/>
          <w:iCs/>
          <w:color w:val="2D2D2D"/>
          <w:spacing w:val="2"/>
          <w:sz w:val="21"/>
          <w:szCs w:val="21"/>
        </w:rPr>
        <w:t>Организация</w:t>
      </w:r>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t>- юридическое лицо независимо от формы собственности, организационно-правовой формы и отраслевой принадлежности.</w:t>
      </w:r>
    </w:p>
    <w:p w:rsidR="00DC2CD5" w:rsidRPr="005E1F66" w:rsidRDefault="00DC2CD5" w:rsidP="00DC2CD5">
      <w:pPr>
        <w:shd w:val="clear" w:color="auto" w:fill="FFFFFF"/>
        <w:spacing w:after="0" w:line="315" w:lineRule="atLeast"/>
        <w:textAlignment w:val="baseline"/>
        <w:rPr>
          <w:rFonts w:ascii="Arial" w:eastAsia="Times New Roman" w:hAnsi="Arial" w:cs="Arial"/>
          <w:color w:val="2D2D2D"/>
          <w:spacing w:val="2"/>
          <w:sz w:val="21"/>
          <w:szCs w:val="21"/>
        </w:rPr>
      </w:pPr>
      <w:r w:rsidRPr="005E1F66">
        <w:rPr>
          <w:rFonts w:ascii="Arial" w:eastAsia="Times New Roman" w:hAnsi="Arial" w:cs="Arial"/>
          <w:color w:val="2D2D2D"/>
          <w:spacing w:val="2"/>
          <w:sz w:val="21"/>
          <w:szCs w:val="21"/>
        </w:rPr>
        <w:br/>
      </w:r>
      <w:r w:rsidRPr="005E1F66">
        <w:rPr>
          <w:rFonts w:ascii="Arial" w:eastAsia="Times New Roman" w:hAnsi="Arial" w:cs="Arial"/>
          <w:b/>
          <w:bCs/>
          <w:i/>
          <w:iCs/>
          <w:color w:val="2D2D2D"/>
          <w:spacing w:val="2"/>
          <w:sz w:val="21"/>
          <w:szCs w:val="21"/>
        </w:rPr>
        <w:t>Контрагент</w:t>
      </w:r>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t>-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DC2CD5" w:rsidRPr="005E1F66" w:rsidRDefault="00DC2CD5" w:rsidP="00DC2CD5">
      <w:pPr>
        <w:shd w:val="clear" w:color="auto" w:fill="FFFFFF"/>
        <w:spacing w:after="0" w:line="315" w:lineRule="atLeast"/>
        <w:textAlignment w:val="baseline"/>
        <w:rPr>
          <w:rFonts w:ascii="Arial" w:eastAsia="Times New Roman" w:hAnsi="Arial" w:cs="Arial"/>
          <w:color w:val="2D2D2D"/>
          <w:spacing w:val="2"/>
          <w:sz w:val="21"/>
          <w:szCs w:val="21"/>
        </w:rPr>
      </w:pPr>
      <w:r w:rsidRPr="005E1F66">
        <w:rPr>
          <w:rFonts w:ascii="Arial" w:eastAsia="Times New Roman" w:hAnsi="Arial" w:cs="Arial"/>
          <w:color w:val="2D2D2D"/>
          <w:spacing w:val="2"/>
          <w:sz w:val="21"/>
          <w:szCs w:val="21"/>
        </w:rPr>
        <w:br/>
      </w:r>
      <w:proofErr w:type="gramStart"/>
      <w:r w:rsidRPr="005E1F66">
        <w:rPr>
          <w:rFonts w:ascii="Arial" w:eastAsia="Times New Roman" w:hAnsi="Arial" w:cs="Arial"/>
          <w:b/>
          <w:bCs/>
          <w:i/>
          <w:iCs/>
          <w:color w:val="2D2D2D"/>
          <w:spacing w:val="2"/>
          <w:sz w:val="21"/>
          <w:szCs w:val="21"/>
        </w:rPr>
        <w:t>Взятка</w:t>
      </w:r>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t>-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w:t>
      </w:r>
      <w:proofErr w:type="gramEnd"/>
      <w:r w:rsidRPr="005E1F66">
        <w:rPr>
          <w:rFonts w:ascii="Arial" w:eastAsia="Times New Roman" w:hAnsi="Arial" w:cs="Arial"/>
          <w:color w:val="2D2D2D"/>
          <w:spacing w:val="2"/>
          <w:sz w:val="21"/>
          <w:szCs w:val="21"/>
        </w:rPr>
        <w:t xml:space="preserve">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DC2CD5" w:rsidRPr="005E1F66" w:rsidRDefault="00DC2CD5" w:rsidP="00DC2CD5">
      <w:pPr>
        <w:shd w:val="clear" w:color="auto" w:fill="FFFFFF"/>
        <w:spacing w:after="0" w:line="315" w:lineRule="atLeast"/>
        <w:textAlignment w:val="baseline"/>
        <w:rPr>
          <w:rFonts w:ascii="Arial" w:eastAsia="Times New Roman" w:hAnsi="Arial" w:cs="Arial"/>
          <w:color w:val="2D2D2D"/>
          <w:spacing w:val="2"/>
          <w:sz w:val="21"/>
          <w:szCs w:val="21"/>
        </w:rPr>
      </w:pPr>
      <w:r w:rsidRPr="005E1F66">
        <w:rPr>
          <w:rFonts w:ascii="Arial" w:eastAsia="Times New Roman" w:hAnsi="Arial" w:cs="Arial"/>
          <w:color w:val="2D2D2D"/>
          <w:spacing w:val="2"/>
          <w:sz w:val="21"/>
          <w:szCs w:val="21"/>
        </w:rPr>
        <w:br/>
      </w:r>
      <w:proofErr w:type="gramStart"/>
      <w:r w:rsidRPr="005E1F66">
        <w:rPr>
          <w:rFonts w:ascii="Arial" w:eastAsia="Times New Roman" w:hAnsi="Arial" w:cs="Arial"/>
          <w:b/>
          <w:bCs/>
          <w:i/>
          <w:iCs/>
          <w:color w:val="2D2D2D"/>
          <w:spacing w:val="2"/>
          <w:sz w:val="21"/>
          <w:szCs w:val="21"/>
        </w:rPr>
        <w:t>Коммерческий подкуп</w:t>
      </w:r>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t>-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hyperlink r:id="rId8" w:history="1">
        <w:r w:rsidRPr="005E1F66">
          <w:rPr>
            <w:rFonts w:ascii="Arial" w:eastAsia="Times New Roman" w:hAnsi="Arial" w:cs="Arial"/>
            <w:color w:val="00466E"/>
            <w:spacing w:val="2"/>
            <w:sz w:val="21"/>
            <w:u w:val="single"/>
          </w:rPr>
          <w:t>часть 1 статьи 204 Уголовного кодекса Российской Федерации</w:t>
        </w:r>
      </w:hyperlink>
      <w:r w:rsidRPr="005E1F66">
        <w:rPr>
          <w:rFonts w:ascii="Arial" w:eastAsia="Times New Roman" w:hAnsi="Arial" w:cs="Arial"/>
          <w:color w:val="2D2D2D"/>
          <w:spacing w:val="2"/>
          <w:sz w:val="21"/>
          <w:szCs w:val="21"/>
        </w:rPr>
        <w:t>).</w:t>
      </w:r>
      <w:proofErr w:type="gramEnd"/>
    </w:p>
    <w:p w:rsidR="00DC2CD5" w:rsidRPr="005E1F66" w:rsidRDefault="00DC2CD5" w:rsidP="00DC2CD5">
      <w:pPr>
        <w:shd w:val="clear" w:color="auto" w:fill="FFFFFF"/>
        <w:spacing w:after="0" w:line="315" w:lineRule="atLeast"/>
        <w:textAlignment w:val="baseline"/>
        <w:rPr>
          <w:rFonts w:ascii="Arial" w:eastAsia="Times New Roman" w:hAnsi="Arial" w:cs="Arial"/>
          <w:color w:val="2D2D2D"/>
          <w:spacing w:val="2"/>
          <w:sz w:val="21"/>
          <w:szCs w:val="21"/>
        </w:rPr>
      </w:pPr>
      <w:r w:rsidRPr="005E1F66">
        <w:rPr>
          <w:rFonts w:ascii="Arial" w:eastAsia="Times New Roman" w:hAnsi="Arial" w:cs="Arial"/>
          <w:color w:val="2D2D2D"/>
          <w:spacing w:val="2"/>
          <w:sz w:val="21"/>
          <w:szCs w:val="21"/>
        </w:rPr>
        <w:lastRenderedPageBreak/>
        <w:br/>
      </w:r>
      <w:proofErr w:type="spellStart"/>
      <w:r w:rsidRPr="005E1F66">
        <w:rPr>
          <w:rFonts w:ascii="Arial" w:eastAsia="Times New Roman" w:hAnsi="Arial" w:cs="Arial"/>
          <w:b/>
          <w:bCs/>
          <w:i/>
          <w:iCs/>
          <w:color w:val="2D2D2D"/>
          <w:spacing w:val="2"/>
          <w:sz w:val="21"/>
          <w:szCs w:val="21"/>
        </w:rPr>
        <w:t>Комплаенс</w:t>
      </w:r>
      <w:proofErr w:type="spellEnd"/>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t>- обеспечение 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 а также создание в организации механизмов анализа, выявления и оценки рисков коррупционно опасных сфер деятельности и обеспечение комплексной защиты организации.</w:t>
      </w:r>
    </w:p>
    <w:p w:rsidR="00DC2CD5" w:rsidRPr="005E1F66" w:rsidRDefault="00DC2CD5" w:rsidP="00DC2CD5">
      <w:pPr>
        <w:shd w:val="clear" w:color="auto" w:fill="E9ECF1"/>
        <w:spacing w:after="225" w:line="240" w:lineRule="auto"/>
        <w:ind w:left="-825"/>
        <w:textAlignment w:val="baseline"/>
        <w:outlineLvl w:val="3"/>
        <w:rPr>
          <w:rFonts w:ascii="Arial" w:eastAsia="Times New Roman" w:hAnsi="Arial" w:cs="Arial"/>
          <w:color w:val="242424"/>
          <w:spacing w:val="2"/>
          <w:sz w:val="23"/>
          <w:szCs w:val="23"/>
        </w:rPr>
      </w:pPr>
      <w:r w:rsidRPr="005E1F66">
        <w:rPr>
          <w:rFonts w:ascii="Arial" w:eastAsia="Times New Roman" w:hAnsi="Arial" w:cs="Arial"/>
          <w:color w:val="242424"/>
          <w:spacing w:val="2"/>
          <w:sz w:val="23"/>
          <w:szCs w:val="23"/>
        </w:rPr>
        <w:t>3. Круг субъектов, для которых разработаны Методические рекомендации</w:t>
      </w:r>
    </w:p>
    <w:p w:rsidR="00DC2CD5" w:rsidRPr="005E1F66" w:rsidRDefault="00DC2CD5" w:rsidP="00DC2CD5">
      <w:pPr>
        <w:shd w:val="clear" w:color="auto" w:fill="FFFFFF"/>
        <w:spacing w:after="0" w:line="315" w:lineRule="atLeast"/>
        <w:textAlignment w:val="baseline"/>
        <w:rPr>
          <w:rFonts w:ascii="Arial" w:eastAsia="Times New Roman" w:hAnsi="Arial" w:cs="Arial"/>
          <w:color w:val="2D2D2D"/>
          <w:spacing w:val="2"/>
          <w:sz w:val="21"/>
          <w:szCs w:val="21"/>
        </w:rPr>
      </w:pPr>
      <w:r w:rsidRPr="005E1F66">
        <w:rPr>
          <w:rFonts w:ascii="Arial" w:eastAsia="Times New Roman" w:hAnsi="Arial" w:cs="Arial"/>
          <w:b/>
          <w:bCs/>
          <w:i/>
          <w:iCs/>
          <w:color w:val="2D2D2D"/>
          <w:spacing w:val="2"/>
          <w:sz w:val="21"/>
          <w:szCs w:val="21"/>
        </w:rPr>
        <w:t xml:space="preserve">3. Круг субъектов, для которых разработаны Методические </w:t>
      </w:r>
      <w:proofErr w:type="gramStart"/>
      <w:r w:rsidRPr="005E1F66">
        <w:rPr>
          <w:rFonts w:ascii="Arial" w:eastAsia="Times New Roman" w:hAnsi="Arial" w:cs="Arial"/>
          <w:b/>
          <w:bCs/>
          <w:i/>
          <w:iCs/>
          <w:color w:val="2D2D2D"/>
          <w:spacing w:val="2"/>
          <w:sz w:val="21"/>
          <w:szCs w:val="21"/>
        </w:rPr>
        <w:t>рекомендации</w:t>
      </w:r>
      <w:proofErr w:type="gramEnd"/>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Настоящие Методические рекомендации разработаны для использования в организациях вне зависимости от их форм собственности, организационно-правовых форм, отраслевой принадлежности и иных обстоятельств. </w:t>
      </w:r>
      <w:proofErr w:type="gramStart"/>
      <w:r w:rsidRPr="005E1F66">
        <w:rPr>
          <w:rFonts w:ascii="Arial" w:eastAsia="Times New Roman" w:hAnsi="Arial" w:cs="Arial"/>
          <w:color w:val="2D2D2D"/>
          <w:spacing w:val="2"/>
          <w:sz w:val="21"/>
          <w:szCs w:val="21"/>
        </w:rPr>
        <w:t>При этом Методические рекомендации, в первую очередь, рассчитаны для применения в организациях, в отношении которых законодательством Российской Федерации не установлены специальные требования в сфере противодействия коррупции (то есть в организациях, которые не являются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(компаниями), государственными внебюджетными фондами, иными организациями, созданными Российской Федерацией на основании федеральных законов</w:t>
      </w:r>
      <w:proofErr w:type="gramEnd"/>
      <w:r w:rsidRPr="005E1F66">
        <w:rPr>
          <w:rFonts w:ascii="Arial" w:eastAsia="Times New Roman" w:hAnsi="Arial" w:cs="Arial"/>
          <w:color w:val="2D2D2D"/>
          <w:spacing w:val="2"/>
          <w:sz w:val="21"/>
          <w:szCs w:val="21"/>
        </w:rPr>
        <w:t>, а также организациями, созданными для выполнения задач, поставленных перед федеральными государственными органами).</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В организации Методические рекомендации могут быть использованы широким кругом лиц.</w:t>
      </w:r>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r>
      <w:proofErr w:type="gramStart"/>
      <w:r w:rsidRPr="005E1F66">
        <w:rPr>
          <w:rFonts w:ascii="Arial" w:eastAsia="Times New Roman" w:hAnsi="Arial" w:cs="Arial"/>
          <w:color w:val="2D2D2D"/>
          <w:spacing w:val="2"/>
          <w:sz w:val="21"/>
          <w:szCs w:val="21"/>
        </w:rPr>
        <w:t>Руководство организации может использовать Методические рекомендации в целях:</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получения сведений об основных процедурах и механизмах, которые могут быть внедрены в организации в целях предупреждения и противодействия коррупции;</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 получения сведений о роли, функциях и обязанностях, которые руководству организации необходимо принять на себя для эффективной реализации в организации </w:t>
      </w:r>
      <w:proofErr w:type="spellStart"/>
      <w:r w:rsidRPr="005E1F66">
        <w:rPr>
          <w:rFonts w:ascii="Arial" w:eastAsia="Times New Roman" w:hAnsi="Arial" w:cs="Arial"/>
          <w:color w:val="2D2D2D"/>
          <w:spacing w:val="2"/>
          <w:sz w:val="21"/>
          <w:szCs w:val="21"/>
        </w:rPr>
        <w:t>антикоррупционных</w:t>
      </w:r>
      <w:proofErr w:type="spellEnd"/>
      <w:r w:rsidRPr="005E1F66">
        <w:rPr>
          <w:rFonts w:ascii="Arial" w:eastAsia="Times New Roman" w:hAnsi="Arial" w:cs="Arial"/>
          <w:color w:val="2D2D2D"/>
          <w:spacing w:val="2"/>
          <w:sz w:val="21"/>
          <w:szCs w:val="21"/>
        </w:rPr>
        <w:t xml:space="preserve"> мер;</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 разработки основ </w:t>
      </w:r>
      <w:proofErr w:type="spellStart"/>
      <w:r w:rsidRPr="005E1F66">
        <w:rPr>
          <w:rFonts w:ascii="Arial" w:eastAsia="Times New Roman" w:hAnsi="Arial" w:cs="Arial"/>
          <w:color w:val="2D2D2D"/>
          <w:spacing w:val="2"/>
          <w:sz w:val="21"/>
          <w:szCs w:val="21"/>
        </w:rPr>
        <w:t>антикоррупционной</w:t>
      </w:r>
      <w:proofErr w:type="spellEnd"/>
      <w:r w:rsidRPr="005E1F66">
        <w:rPr>
          <w:rFonts w:ascii="Arial" w:eastAsia="Times New Roman" w:hAnsi="Arial" w:cs="Arial"/>
          <w:color w:val="2D2D2D"/>
          <w:spacing w:val="2"/>
          <w:sz w:val="21"/>
          <w:szCs w:val="21"/>
        </w:rPr>
        <w:t xml:space="preserve"> политики в организации.</w:t>
      </w:r>
      <w:proofErr w:type="gramEnd"/>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Лица, ответственные за реализацию </w:t>
      </w:r>
      <w:proofErr w:type="spellStart"/>
      <w:r w:rsidRPr="005E1F66">
        <w:rPr>
          <w:rFonts w:ascii="Arial" w:eastAsia="Times New Roman" w:hAnsi="Arial" w:cs="Arial"/>
          <w:color w:val="2D2D2D"/>
          <w:spacing w:val="2"/>
          <w:sz w:val="21"/>
          <w:szCs w:val="21"/>
        </w:rPr>
        <w:t>антикоррупционной</w:t>
      </w:r>
      <w:proofErr w:type="spellEnd"/>
      <w:r w:rsidRPr="005E1F66">
        <w:rPr>
          <w:rFonts w:ascii="Arial" w:eastAsia="Times New Roman" w:hAnsi="Arial" w:cs="Arial"/>
          <w:color w:val="2D2D2D"/>
          <w:spacing w:val="2"/>
          <w:sz w:val="21"/>
          <w:szCs w:val="21"/>
        </w:rPr>
        <w:t xml:space="preserve"> политики в организации, могут использовать настоящие Методические рекомендации в целях:</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разработки и реализации в организации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Работники организации могут использовать Методические рекомендации в целях получения сведений:</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lastRenderedPageBreak/>
        <w:t>- о нормативно-правовом регулировании в сфере противодействия коррупции и ответственности за совершение коррупционных правонарушений;</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 об обязанностях, которые могут быть возложены на работников организации в связи с реализацией </w:t>
      </w:r>
      <w:proofErr w:type="spellStart"/>
      <w:r w:rsidRPr="005E1F66">
        <w:rPr>
          <w:rFonts w:ascii="Arial" w:eastAsia="Times New Roman" w:hAnsi="Arial" w:cs="Arial"/>
          <w:color w:val="2D2D2D"/>
          <w:spacing w:val="2"/>
          <w:sz w:val="21"/>
          <w:szCs w:val="21"/>
        </w:rPr>
        <w:t>антикоррупционных</w:t>
      </w:r>
      <w:proofErr w:type="spellEnd"/>
      <w:r w:rsidRPr="005E1F66">
        <w:rPr>
          <w:rFonts w:ascii="Arial" w:eastAsia="Times New Roman" w:hAnsi="Arial" w:cs="Arial"/>
          <w:color w:val="2D2D2D"/>
          <w:spacing w:val="2"/>
          <w:sz w:val="21"/>
          <w:szCs w:val="21"/>
        </w:rPr>
        <w:t xml:space="preserve"> мер.</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r>
    </w:p>
    <w:p w:rsidR="00DC2CD5" w:rsidRPr="005E1F66" w:rsidRDefault="00DC2CD5" w:rsidP="00DC2CD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5E1F66">
        <w:rPr>
          <w:rFonts w:ascii="Arial" w:eastAsia="Times New Roman" w:hAnsi="Arial" w:cs="Arial"/>
          <w:color w:val="4C4C4C"/>
          <w:spacing w:val="2"/>
          <w:sz w:val="29"/>
          <w:szCs w:val="29"/>
        </w:rPr>
        <w:t>II. Нормативное правовое обеспечение</w:t>
      </w:r>
    </w:p>
    <w:p w:rsidR="00DC2CD5" w:rsidRPr="005E1F66" w:rsidRDefault="00DC2CD5" w:rsidP="00DC2CD5">
      <w:pPr>
        <w:shd w:val="clear" w:color="auto" w:fill="E9ECF1"/>
        <w:spacing w:after="225" w:line="240" w:lineRule="auto"/>
        <w:ind w:left="-825"/>
        <w:textAlignment w:val="baseline"/>
        <w:outlineLvl w:val="3"/>
        <w:rPr>
          <w:rFonts w:ascii="Arial" w:eastAsia="Times New Roman" w:hAnsi="Arial" w:cs="Arial"/>
          <w:color w:val="242424"/>
          <w:spacing w:val="2"/>
          <w:sz w:val="23"/>
          <w:szCs w:val="23"/>
        </w:rPr>
      </w:pPr>
      <w:r w:rsidRPr="005E1F66">
        <w:rPr>
          <w:rFonts w:ascii="Arial" w:eastAsia="Times New Roman" w:hAnsi="Arial" w:cs="Arial"/>
          <w:color w:val="242424"/>
          <w:spacing w:val="2"/>
          <w:sz w:val="23"/>
          <w:szCs w:val="23"/>
        </w:rPr>
        <w:t>1. Российское законодательство в сфере предупреждения и противодействия коррупции</w:t>
      </w:r>
    </w:p>
    <w:p w:rsidR="00DC2CD5" w:rsidRPr="005E1F66" w:rsidRDefault="00DC2CD5" w:rsidP="00DC2CD5">
      <w:pPr>
        <w:shd w:val="clear" w:color="auto" w:fill="E9ECF1"/>
        <w:spacing w:after="0" w:line="240" w:lineRule="auto"/>
        <w:textAlignment w:val="baseline"/>
        <w:outlineLvl w:val="4"/>
        <w:rPr>
          <w:rFonts w:ascii="Arial" w:eastAsia="Times New Roman" w:hAnsi="Arial" w:cs="Arial"/>
          <w:color w:val="242424"/>
          <w:spacing w:val="2"/>
          <w:sz w:val="20"/>
          <w:szCs w:val="20"/>
        </w:rPr>
      </w:pPr>
      <w:r w:rsidRPr="005E1F66">
        <w:rPr>
          <w:rFonts w:ascii="Arial" w:eastAsia="Times New Roman" w:hAnsi="Arial" w:cs="Arial"/>
          <w:color w:val="242424"/>
          <w:spacing w:val="2"/>
          <w:sz w:val="20"/>
          <w:szCs w:val="20"/>
        </w:rPr>
        <w:t>1.1. Обязанность организаций принимать меры по предупреждению коррупции</w:t>
      </w:r>
    </w:p>
    <w:p w:rsidR="00DC2CD5" w:rsidRPr="005E1F66" w:rsidRDefault="00DC2CD5" w:rsidP="00DC2CD5">
      <w:pPr>
        <w:shd w:val="clear" w:color="auto" w:fill="FFFFFF"/>
        <w:spacing w:after="0" w:line="315" w:lineRule="atLeast"/>
        <w:textAlignment w:val="baseline"/>
        <w:rPr>
          <w:rFonts w:ascii="Arial" w:eastAsia="Times New Roman" w:hAnsi="Arial" w:cs="Arial"/>
          <w:color w:val="2D2D2D"/>
          <w:spacing w:val="2"/>
          <w:sz w:val="21"/>
          <w:szCs w:val="21"/>
        </w:rPr>
      </w:pPr>
      <w:r w:rsidRPr="005E1F66">
        <w:rPr>
          <w:rFonts w:ascii="Arial" w:eastAsia="Times New Roman" w:hAnsi="Arial" w:cs="Arial"/>
          <w:color w:val="2D2D2D"/>
          <w:spacing w:val="2"/>
          <w:sz w:val="21"/>
          <w:szCs w:val="21"/>
        </w:rPr>
        <w:br/>
        <w:t xml:space="preserve">Основополагающим нормативным правовым актом в сфере борьбы с коррупцией </w:t>
      </w:r>
      <w:proofErr w:type="spellStart"/>
      <w:r w:rsidRPr="005E1F66">
        <w:rPr>
          <w:rFonts w:ascii="Arial" w:eastAsia="Times New Roman" w:hAnsi="Arial" w:cs="Arial"/>
          <w:color w:val="2D2D2D"/>
          <w:spacing w:val="2"/>
          <w:sz w:val="21"/>
          <w:szCs w:val="21"/>
        </w:rPr>
        <w:t>является</w:t>
      </w:r>
      <w:hyperlink r:id="rId9" w:history="1">
        <w:r w:rsidRPr="005E1F66">
          <w:rPr>
            <w:rFonts w:ascii="Arial" w:eastAsia="Times New Roman" w:hAnsi="Arial" w:cs="Arial"/>
            <w:color w:val="00466E"/>
            <w:spacing w:val="2"/>
            <w:sz w:val="21"/>
            <w:u w:val="single"/>
          </w:rPr>
          <w:t>Федеральный</w:t>
        </w:r>
        <w:proofErr w:type="spellEnd"/>
        <w:r w:rsidRPr="005E1F66">
          <w:rPr>
            <w:rFonts w:ascii="Arial" w:eastAsia="Times New Roman" w:hAnsi="Arial" w:cs="Arial"/>
            <w:color w:val="00466E"/>
            <w:spacing w:val="2"/>
            <w:sz w:val="21"/>
            <w:u w:val="single"/>
          </w:rPr>
          <w:t xml:space="preserve"> закон от 25 декабря 2008 года N 273-ФЗ "О противодействии коррупции"</w:t>
        </w:r>
      </w:hyperlink>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t>(далее - Федеральный закон "О противодействии коррупции").</w:t>
      </w:r>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r>
      <w:hyperlink r:id="rId10" w:history="1">
        <w:r w:rsidRPr="005E1F66">
          <w:rPr>
            <w:rFonts w:ascii="Arial" w:eastAsia="Times New Roman" w:hAnsi="Arial" w:cs="Arial"/>
            <w:color w:val="00466E"/>
            <w:spacing w:val="2"/>
            <w:sz w:val="21"/>
            <w:u w:val="single"/>
          </w:rPr>
          <w:t>Частью 1 статьи 13.3 Федерального закона "О противодействии коррупции"</w:t>
        </w:r>
      </w:hyperlink>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t xml:space="preserve">установлена обязанность организаций </w:t>
      </w:r>
      <w:proofErr w:type="gramStart"/>
      <w:r w:rsidRPr="005E1F66">
        <w:rPr>
          <w:rFonts w:ascii="Arial" w:eastAsia="Times New Roman" w:hAnsi="Arial" w:cs="Arial"/>
          <w:color w:val="2D2D2D"/>
          <w:spacing w:val="2"/>
          <w:sz w:val="21"/>
          <w:szCs w:val="21"/>
        </w:rPr>
        <w:t>разрабатывать</w:t>
      </w:r>
      <w:proofErr w:type="gramEnd"/>
      <w:r w:rsidRPr="005E1F66">
        <w:rPr>
          <w:rFonts w:ascii="Arial" w:eastAsia="Times New Roman" w:hAnsi="Arial" w:cs="Arial"/>
          <w:color w:val="2D2D2D"/>
          <w:spacing w:val="2"/>
          <w:sz w:val="21"/>
          <w:szCs w:val="21"/>
        </w:rPr>
        <w:t xml:space="preserve"> и принимать меры по предупреждению коррупции. Меры, рекомендуемые к применению в организациях, содержатся в части 2 указанной статьи.</w:t>
      </w:r>
      <w:r w:rsidRPr="005E1F66">
        <w:rPr>
          <w:rFonts w:ascii="Arial" w:eastAsia="Times New Roman" w:hAnsi="Arial" w:cs="Arial"/>
          <w:color w:val="2D2D2D"/>
          <w:spacing w:val="2"/>
          <w:sz w:val="21"/>
          <w:szCs w:val="21"/>
        </w:rPr>
        <w:br/>
      </w:r>
    </w:p>
    <w:p w:rsidR="00DC2CD5" w:rsidRPr="005E1F66" w:rsidRDefault="00DC2CD5" w:rsidP="00DC2CD5">
      <w:pPr>
        <w:shd w:val="clear" w:color="auto" w:fill="E9ECF1"/>
        <w:spacing w:after="0" w:line="240" w:lineRule="auto"/>
        <w:textAlignment w:val="baseline"/>
        <w:outlineLvl w:val="4"/>
        <w:rPr>
          <w:rFonts w:ascii="Arial" w:eastAsia="Times New Roman" w:hAnsi="Arial" w:cs="Arial"/>
          <w:color w:val="242424"/>
          <w:spacing w:val="2"/>
          <w:sz w:val="20"/>
          <w:szCs w:val="20"/>
        </w:rPr>
      </w:pPr>
      <w:r w:rsidRPr="005E1F66">
        <w:rPr>
          <w:rFonts w:ascii="Arial" w:eastAsia="Times New Roman" w:hAnsi="Arial" w:cs="Arial"/>
          <w:color w:val="242424"/>
          <w:spacing w:val="2"/>
          <w:sz w:val="20"/>
          <w:szCs w:val="20"/>
        </w:rPr>
        <w:t>1.2. Ответственность юридических лиц</w:t>
      </w:r>
    </w:p>
    <w:p w:rsidR="00DC2CD5" w:rsidRPr="005E1F66" w:rsidRDefault="00DC2CD5" w:rsidP="00DC2CD5">
      <w:pPr>
        <w:shd w:val="clear" w:color="auto" w:fill="FFFFFF"/>
        <w:spacing w:after="0" w:line="315" w:lineRule="atLeast"/>
        <w:textAlignment w:val="baseline"/>
        <w:rPr>
          <w:rFonts w:ascii="Arial" w:eastAsia="Times New Roman" w:hAnsi="Arial" w:cs="Arial"/>
          <w:color w:val="2D2D2D"/>
          <w:spacing w:val="2"/>
          <w:sz w:val="21"/>
          <w:szCs w:val="21"/>
        </w:rPr>
      </w:pPr>
      <w:r w:rsidRPr="005E1F66">
        <w:rPr>
          <w:rFonts w:ascii="Arial" w:eastAsia="Times New Roman" w:hAnsi="Arial" w:cs="Arial"/>
          <w:color w:val="2D2D2D"/>
          <w:spacing w:val="2"/>
          <w:sz w:val="21"/>
          <w:szCs w:val="21"/>
        </w:rPr>
        <w:br/>
      </w:r>
      <w:proofErr w:type="gramStart"/>
      <w:r w:rsidRPr="005E1F66">
        <w:rPr>
          <w:rFonts w:ascii="Arial" w:eastAsia="Times New Roman" w:hAnsi="Arial" w:cs="Arial"/>
          <w:i/>
          <w:iCs/>
          <w:color w:val="2D2D2D"/>
          <w:spacing w:val="2"/>
          <w:sz w:val="21"/>
          <w:szCs w:val="21"/>
        </w:rPr>
        <w:t>Общие нормы</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Общие нормы, устанавливающие ответственность юридических лиц за коррупционные правонарушения, закреплены в</w:t>
      </w:r>
      <w:r w:rsidRPr="005E1F66">
        <w:rPr>
          <w:rFonts w:ascii="Arial" w:eastAsia="Times New Roman" w:hAnsi="Arial" w:cs="Arial"/>
          <w:color w:val="2D2D2D"/>
          <w:spacing w:val="2"/>
          <w:sz w:val="21"/>
        </w:rPr>
        <w:t> </w:t>
      </w:r>
      <w:hyperlink r:id="rId11" w:history="1">
        <w:r w:rsidRPr="005E1F66">
          <w:rPr>
            <w:rFonts w:ascii="Arial" w:eastAsia="Times New Roman" w:hAnsi="Arial" w:cs="Arial"/>
            <w:color w:val="00466E"/>
            <w:spacing w:val="2"/>
            <w:sz w:val="21"/>
            <w:u w:val="single"/>
          </w:rPr>
          <w:t>статье 14 Федерального закона "О противодействии коррупции"</w:t>
        </w:r>
      </w:hyperlink>
      <w:r w:rsidRPr="005E1F66">
        <w:rPr>
          <w:rFonts w:ascii="Arial" w:eastAsia="Times New Roman" w:hAnsi="Arial" w:cs="Arial"/>
          <w:color w:val="2D2D2D"/>
          <w:spacing w:val="2"/>
          <w:sz w:val="21"/>
          <w:szCs w:val="21"/>
        </w:rPr>
        <w:t>. В соответствии с данной статьей,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w:t>
      </w:r>
      <w:proofErr w:type="gramEnd"/>
      <w:r w:rsidRPr="005E1F66">
        <w:rPr>
          <w:rFonts w:ascii="Arial" w:eastAsia="Times New Roman" w:hAnsi="Arial" w:cs="Arial"/>
          <w:color w:val="2D2D2D"/>
          <w:spacing w:val="2"/>
          <w:sz w:val="21"/>
          <w:szCs w:val="21"/>
        </w:rPr>
        <w:t xml:space="preserve"> Российской Федерации.</w:t>
      </w:r>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r>
      <w:proofErr w:type="gramStart"/>
      <w:r w:rsidRPr="005E1F66">
        <w:rPr>
          <w:rFonts w:ascii="Arial" w:eastAsia="Times New Roman" w:hAnsi="Arial" w:cs="Arial"/>
          <w:i/>
          <w:iCs/>
          <w:color w:val="2D2D2D"/>
          <w:spacing w:val="2"/>
          <w:sz w:val="21"/>
          <w:szCs w:val="21"/>
        </w:rPr>
        <w:t>Незаконное вознаграждение от имени юридического лица</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r>
      <w:hyperlink r:id="rId12" w:history="1">
        <w:r w:rsidRPr="005E1F66">
          <w:rPr>
            <w:rFonts w:ascii="Arial" w:eastAsia="Times New Roman" w:hAnsi="Arial" w:cs="Arial"/>
            <w:color w:val="00466E"/>
            <w:spacing w:val="2"/>
            <w:sz w:val="21"/>
            <w:u w:val="single"/>
          </w:rPr>
          <w:t>Статья 19.28 Кодекса Российской Федерации об административных правонарушениях</w:t>
        </w:r>
      </w:hyperlink>
      <w:r w:rsidRPr="005E1F66">
        <w:rPr>
          <w:rFonts w:ascii="Arial" w:eastAsia="Times New Roman" w:hAnsi="Arial" w:cs="Arial"/>
          <w:color w:val="2D2D2D"/>
          <w:spacing w:val="2"/>
          <w:sz w:val="21"/>
          <w:szCs w:val="21"/>
        </w:rPr>
        <w:t xml:space="preserve">(далее - </w:t>
      </w:r>
      <w:proofErr w:type="spellStart"/>
      <w:r w:rsidRPr="005E1F66">
        <w:rPr>
          <w:rFonts w:ascii="Arial" w:eastAsia="Times New Roman" w:hAnsi="Arial" w:cs="Arial"/>
          <w:color w:val="2D2D2D"/>
          <w:spacing w:val="2"/>
          <w:sz w:val="21"/>
          <w:szCs w:val="21"/>
        </w:rPr>
        <w:t>КоАП</w:t>
      </w:r>
      <w:proofErr w:type="spellEnd"/>
      <w:r w:rsidRPr="005E1F66">
        <w:rPr>
          <w:rFonts w:ascii="Arial" w:eastAsia="Times New Roman" w:hAnsi="Arial" w:cs="Arial"/>
          <w:color w:val="2D2D2D"/>
          <w:spacing w:val="2"/>
          <w:sz w:val="21"/>
          <w:szCs w:val="21"/>
        </w:rPr>
        <w:t xml:space="preserve"> РФ) устанавливает меры ответственности за незаконное вознаграждение от имени </w:t>
      </w:r>
      <w:r w:rsidRPr="005E1F66">
        <w:rPr>
          <w:rFonts w:ascii="Arial" w:eastAsia="Times New Roman" w:hAnsi="Arial" w:cs="Arial"/>
          <w:color w:val="2D2D2D"/>
          <w:spacing w:val="2"/>
          <w:sz w:val="21"/>
          <w:szCs w:val="21"/>
        </w:rPr>
        <w:lastRenderedPageBreak/>
        <w:t>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w:t>
      </w:r>
      <w:proofErr w:type="gramEnd"/>
      <w:r w:rsidRPr="005E1F66">
        <w:rPr>
          <w:rFonts w:ascii="Arial" w:eastAsia="Times New Roman" w:hAnsi="Arial" w:cs="Arial"/>
          <w:color w:val="2D2D2D"/>
          <w:spacing w:val="2"/>
          <w:sz w:val="21"/>
          <w:szCs w:val="21"/>
        </w:rPr>
        <w:t xml:space="preserve">, </w:t>
      </w:r>
      <w:proofErr w:type="gramStart"/>
      <w:r w:rsidRPr="005E1F66">
        <w:rPr>
          <w:rFonts w:ascii="Arial" w:eastAsia="Times New Roman" w:hAnsi="Arial" w:cs="Arial"/>
          <w:color w:val="2D2D2D"/>
          <w:spacing w:val="2"/>
          <w:sz w:val="21"/>
          <w:szCs w:val="21"/>
        </w:rPr>
        <w:t>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w:t>
      </w:r>
      <w:proofErr w:type="gramEnd"/>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r>
      <w:hyperlink r:id="rId13" w:history="1">
        <w:r w:rsidRPr="005E1F66">
          <w:rPr>
            <w:rFonts w:ascii="Arial" w:eastAsia="Times New Roman" w:hAnsi="Arial" w:cs="Arial"/>
            <w:color w:val="00466E"/>
            <w:spacing w:val="2"/>
            <w:sz w:val="21"/>
            <w:u w:val="single"/>
          </w:rPr>
          <w:t xml:space="preserve">Статья 19.28 </w:t>
        </w:r>
        <w:proofErr w:type="spellStart"/>
        <w:r w:rsidRPr="005E1F66">
          <w:rPr>
            <w:rFonts w:ascii="Arial" w:eastAsia="Times New Roman" w:hAnsi="Arial" w:cs="Arial"/>
            <w:color w:val="00466E"/>
            <w:spacing w:val="2"/>
            <w:sz w:val="21"/>
            <w:u w:val="single"/>
          </w:rPr>
          <w:t>КоАП</w:t>
        </w:r>
        <w:proofErr w:type="spellEnd"/>
        <w:r w:rsidRPr="005E1F66">
          <w:rPr>
            <w:rFonts w:ascii="Arial" w:eastAsia="Times New Roman" w:hAnsi="Arial" w:cs="Arial"/>
            <w:color w:val="00466E"/>
            <w:spacing w:val="2"/>
            <w:sz w:val="21"/>
            <w:u w:val="single"/>
          </w:rPr>
          <w:t xml:space="preserve"> РФ</w:t>
        </w:r>
      </w:hyperlink>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t>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статьей. Судебная практика показывает, что обычно такими лицами становятся руководители организаций.</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r>
      <w:r w:rsidRPr="005E1F66">
        <w:rPr>
          <w:rFonts w:ascii="Arial" w:eastAsia="Times New Roman" w:hAnsi="Arial" w:cs="Arial"/>
          <w:i/>
          <w:iCs/>
          <w:color w:val="2D2D2D"/>
          <w:spacing w:val="2"/>
          <w:sz w:val="21"/>
          <w:szCs w:val="21"/>
        </w:rPr>
        <w:t>Незаконное привлечение к трудовой деятельности бывшего государственного (муниципального) служащего</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Организации должны учитывать положения</w:t>
      </w:r>
      <w:r w:rsidRPr="005E1F66">
        <w:rPr>
          <w:rFonts w:ascii="Arial" w:eastAsia="Times New Roman" w:hAnsi="Arial" w:cs="Arial"/>
          <w:color w:val="2D2D2D"/>
          <w:spacing w:val="2"/>
          <w:sz w:val="21"/>
        </w:rPr>
        <w:t> </w:t>
      </w:r>
      <w:hyperlink r:id="rId14" w:history="1">
        <w:r w:rsidRPr="005E1F66">
          <w:rPr>
            <w:rFonts w:ascii="Arial" w:eastAsia="Times New Roman" w:hAnsi="Arial" w:cs="Arial"/>
            <w:color w:val="00466E"/>
            <w:spacing w:val="2"/>
            <w:sz w:val="21"/>
            <w:u w:val="single"/>
          </w:rPr>
          <w:t>статьи 12 Федерального закона "О противодействии коррупции"</w:t>
        </w:r>
      </w:hyperlink>
      <w:r w:rsidRPr="005E1F66">
        <w:rPr>
          <w:rFonts w:ascii="Arial" w:eastAsia="Times New Roman" w:hAnsi="Arial" w:cs="Arial"/>
          <w:color w:val="2D2D2D"/>
          <w:spacing w:val="2"/>
          <w:sz w:val="21"/>
          <w:szCs w:val="21"/>
        </w:rPr>
        <w:t>, устанавливающие ограничения для гражданина, замещавшего должность государственной или муниципальной службы, при заключении им трудового или гражданско-правового договора.</w:t>
      </w:r>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r>
      <w:proofErr w:type="gramStart"/>
      <w:r w:rsidRPr="005E1F66">
        <w:rPr>
          <w:rFonts w:ascii="Arial" w:eastAsia="Times New Roman" w:hAnsi="Arial" w:cs="Arial"/>
          <w:color w:val="2D2D2D"/>
          <w:spacing w:val="2"/>
          <w:sz w:val="21"/>
          <w:szCs w:val="21"/>
        </w:rPr>
        <w:t>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w:t>
      </w:r>
      <w:proofErr w:type="gramEnd"/>
      <w:r w:rsidRPr="005E1F66">
        <w:rPr>
          <w:rFonts w:ascii="Arial" w:eastAsia="Times New Roman" w:hAnsi="Arial" w:cs="Arial"/>
          <w:color w:val="2D2D2D"/>
          <w:spacing w:val="2"/>
          <w:sz w:val="21"/>
          <w:szCs w:val="21"/>
        </w:rPr>
        <w:t xml:space="preserve"> месту его службы.</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r>
      <w:proofErr w:type="gramStart"/>
      <w:r w:rsidRPr="005E1F66">
        <w:rPr>
          <w:rFonts w:ascii="Arial" w:eastAsia="Times New Roman" w:hAnsi="Arial" w:cs="Arial"/>
          <w:color w:val="2D2D2D"/>
          <w:spacing w:val="2"/>
          <w:sz w:val="21"/>
          <w:szCs w:val="21"/>
        </w:rPr>
        <w:t xml:space="preserve">Порядок представления работодателями указанной информации закреплен </w:t>
      </w:r>
      <w:proofErr w:type="spellStart"/>
      <w:r w:rsidRPr="005E1F66">
        <w:rPr>
          <w:rFonts w:ascii="Arial" w:eastAsia="Times New Roman" w:hAnsi="Arial" w:cs="Arial"/>
          <w:color w:val="2D2D2D"/>
          <w:spacing w:val="2"/>
          <w:sz w:val="21"/>
          <w:szCs w:val="21"/>
        </w:rPr>
        <w:t>в</w:t>
      </w:r>
      <w:hyperlink r:id="rId15" w:history="1">
        <w:r w:rsidRPr="005E1F66">
          <w:rPr>
            <w:rFonts w:ascii="Arial" w:eastAsia="Times New Roman" w:hAnsi="Arial" w:cs="Arial"/>
            <w:color w:val="00466E"/>
            <w:spacing w:val="2"/>
            <w:sz w:val="21"/>
            <w:u w:val="single"/>
          </w:rPr>
          <w:t>постановлении</w:t>
        </w:r>
        <w:proofErr w:type="spellEnd"/>
        <w:r w:rsidRPr="005E1F66">
          <w:rPr>
            <w:rFonts w:ascii="Arial" w:eastAsia="Times New Roman" w:hAnsi="Arial" w:cs="Arial"/>
            <w:color w:val="00466E"/>
            <w:spacing w:val="2"/>
            <w:sz w:val="21"/>
            <w:u w:val="single"/>
          </w:rPr>
          <w:t xml:space="preserve"> Правительства Российской Федерации от 8 сентября 2010 года N 700</w:t>
        </w:r>
      </w:hyperlink>
      <w:r w:rsidRPr="005E1F66">
        <w:rPr>
          <w:rFonts w:ascii="Arial" w:eastAsia="Times New Roman" w:hAnsi="Arial" w:cs="Arial"/>
          <w:color w:val="2D2D2D"/>
          <w:spacing w:val="2"/>
          <w:sz w:val="21"/>
          <w:szCs w:val="21"/>
        </w:rPr>
        <w:t>.</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Названные требования, исходя из положений</w:t>
      </w:r>
      <w:r w:rsidRPr="005E1F66">
        <w:rPr>
          <w:rFonts w:ascii="Arial" w:eastAsia="Times New Roman" w:hAnsi="Arial" w:cs="Arial"/>
          <w:color w:val="2D2D2D"/>
          <w:spacing w:val="2"/>
          <w:sz w:val="21"/>
        </w:rPr>
        <w:t> </w:t>
      </w:r>
      <w:hyperlink r:id="rId16" w:history="1">
        <w:r w:rsidRPr="005E1F66">
          <w:rPr>
            <w:rFonts w:ascii="Arial" w:eastAsia="Times New Roman" w:hAnsi="Arial" w:cs="Arial"/>
            <w:color w:val="00466E"/>
            <w:spacing w:val="2"/>
            <w:sz w:val="21"/>
            <w:u w:val="single"/>
          </w:rPr>
          <w:t>пункта 1 Указа Президента Российской Федерации от 21 июля 2010 года N 925 "О мерах по реализации отдельных положений Федерального закона "О противодействии коррупции"</w:t>
        </w:r>
      </w:hyperlink>
      <w:r w:rsidRPr="005E1F66">
        <w:rPr>
          <w:rFonts w:ascii="Arial" w:eastAsia="Times New Roman" w:hAnsi="Arial" w:cs="Arial"/>
          <w:color w:val="2D2D2D"/>
          <w:spacing w:val="2"/>
          <w:sz w:val="21"/>
          <w:szCs w:val="21"/>
        </w:rPr>
        <w:t>, распространяются на лиц, замещавших должности федеральной государственной службы, включенные в</w:t>
      </w:r>
      <w:r w:rsidRPr="005E1F66">
        <w:rPr>
          <w:rFonts w:ascii="Arial" w:eastAsia="Times New Roman" w:hAnsi="Arial" w:cs="Arial"/>
          <w:color w:val="2D2D2D"/>
          <w:spacing w:val="2"/>
          <w:sz w:val="21"/>
        </w:rPr>
        <w:t> </w:t>
      </w:r>
      <w:hyperlink r:id="rId17" w:history="1">
        <w:r w:rsidRPr="005E1F66">
          <w:rPr>
            <w:rFonts w:ascii="Arial" w:eastAsia="Times New Roman" w:hAnsi="Arial" w:cs="Arial"/>
            <w:color w:val="00466E"/>
            <w:spacing w:val="2"/>
            <w:sz w:val="21"/>
            <w:u w:val="single"/>
          </w:rPr>
          <w:t>раздел I</w:t>
        </w:r>
      </w:hyperlink>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t>или</w:t>
      </w:r>
      <w:proofErr w:type="gramEnd"/>
      <w:r w:rsidRPr="005E1F66">
        <w:rPr>
          <w:rFonts w:ascii="Arial" w:eastAsia="Times New Roman" w:hAnsi="Arial" w:cs="Arial"/>
          <w:color w:val="2D2D2D"/>
          <w:spacing w:val="2"/>
          <w:sz w:val="21"/>
        </w:rPr>
        <w:t> </w:t>
      </w:r>
      <w:hyperlink r:id="rId18" w:history="1">
        <w:proofErr w:type="gramStart"/>
        <w:r w:rsidRPr="005E1F66">
          <w:rPr>
            <w:rFonts w:ascii="Arial" w:eastAsia="Times New Roman" w:hAnsi="Arial" w:cs="Arial"/>
            <w:color w:val="00466E"/>
            <w:spacing w:val="2"/>
            <w:sz w:val="21"/>
            <w:u w:val="single"/>
          </w:rPr>
          <w:t>раздел 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hyperlink>
      <w:r w:rsidRPr="005E1F66">
        <w:rPr>
          <w:rFonts w:ascii="Arial" w:eastAsia="Times New Roman" w:hAnsi="Arial" w:cs="Arial"/>
          <w:color w:val="2D2D2D"/>
          <w:spacing w:val="2"/>
          <w:sz w:val="21"/>
          <w:szCs w:val="21"/>
        </w:rPr>
        <w:t>, утвержденного</w:t>
      </w:r>
      <w:r w:rsidRPr="005E1F66">
        <w:rPr>
          <w:rFonts w:ascii="Arial" w:eastAsia="Times New Roman" w:hAnsi="Arial" w:cs="Arial"/>
          <w:color w:val="2D2D2D"/>
          <w:spacing w:val="2"/>
          <w:sz w:val="21"/>
        </w:rPr>
        <w:t> </w:t>
      </w:r>
      <w:hyperlink r:id="rId19" w:history="1">
        <w:r w:rsidRPr="005E1F66">
          <w:rPr>
            <w:rFonts w:ascii="Arial" w:eastAsia="Times New Roman" w:hAnsi="Arial" w:cs="Arial"/>
            <w:color w:val="00466E"/>
            <w:spacing w:val="2"/>
            <w:sz w:val="21"/>
            <w:u w:val="single"/>
          </w:rPr>
          <w:t>Указом Президента Российской Федерации от 18 мая 2009 года N 557</w:t>
        </w:r>
        <w:proofErr w:type="gramEnd"/>
      </w:hyperlink>
      <w:r w:rsidRPr="005E1F66">
        <w:rPr>
          <w:rFonts w:ascii="Arial" w:eastAsia="Times New Roman" w:hAnsi="Arial" w:cs="Arial"/>
          <w:color w:val="2D2D2D"/>
          <w:spacing w:val="2"/>
          <w:sz w:val="21"/>
          <w:szCs w:val="21"/>
        </w:rPr>
        <w:t xml:space="preserve">, либо в перечень должностей, утвержденный руководителем государственного органа в </w:t>
      </w:r>
      <w:r w:rsidRPr="005E1F66">
        <w:rPr>
          <w:rFonts w:ascii="Arial" w:eastAsia="Times New Roman" w:hAnsi="Arial" w:cs="Arial"/>
          <w:color w:val="2D2D2D"/>
          <w:spacing w:val="2"/>
          <w:sz w:val="21"/>
          <w:szCs w:val="21"/>
        </w:rPr>
        <w:lastRenderedPageBreak/>
        <w:t>соответствии с</w:t>
      </w:r>
      <w:r w:rsidRPr="005E1F66">
        <w:rPr>
          <w:rFonts w:ascii="Arial" w:eastAsia="Times New Roman" w:hAnsi="Arial" w:cs="Arial"/>
          <w:color w:val="2D2D2D"/>
          <w:spacing w:val="2"/>
          <w:sz w:val="21"/>
        </w:rPr>
        <w:t> </w:t>
      </w:r>
      <w:hyperlink r:id="rId20" w:history="1">
        <w:r w:rsidRPr="005E1F66">
          <w:rPr>
            <w:rFonts w:ascii="Arial" w:eastAsia="Times New Roman" w:hAnsi="Arial" w:cs="Arial"/>
            <w:color w:val="00466E"/>
            <w:spacing w:val="2"/>
            <w:sz w:val="21"/>
            <w:u w:val="single"/>
          </w:rPr>
          <w:t xml:space="preserve">разделом </w:t>
        </w:r>
        <w:proofErr w:type="spellStart"/>
        <w:r w:rsidRPr="005E1F66">
          <w:rPr>
            <w:rFonts w:ascii="Arial" w:eastAsia="Times New Roman" w:hAnsi="Arial" w:cs="Arial"/>
            <w:color w:val="00466E"/>
            <w:spacing w:val="2"/>
            <w:sz w:val="21"/>
            <w:u w:val="single"/>
          </w:rPr>
          <w:t>III</w:t>
        </w:r>
      </w:hyperlink>
      <w:r w:rsidRPr="005E1F66">
        <w:rPr>
          <w:rFonts w:ascii="Arial" w:eastAsia="Times New Roman" w:hAnsi="Arial" w:cs="Arial"/>
          <w:color w:val="2D2D2D"/>
          <w:spacing w:val="2"/>
          <w:sz w:val="21"/>
          <w:szCs w:val="21"/>
        </w:rPr>
        <w:t>названного</w:t>
      </w:r>
      <w:proofErr w:type="spellEnd"/>
      <w:r w:rsidRPr="005E1F66">
        <w:rPr>
          <w:rFonts w:ascii="Arial" w:eastAsia="Times New Roman" w:hAnsi="Arial" w:cs="Arial"/>
          <w:color w:val="2D2D2D"/>
          <w:spacing w:val="2"/>
          <w:sz w:val="21"/>
          <w:szCs w:val="21"/>
        </w:rPr>
        <w:t xml:space="preserve"> перечня.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w:t>
      </w:r>
      <w:hyperlink r:id="rId21" w:history="1">
        <w:r w:rsidRPr="005E1F66">
          <w:rPr>
            <w:rFonts w:ascii="Arial" w:eastAsia="Times New Roman" w:hAnsi="Arial" w:cs="Arial"/>
            <w:color w:val="00466E"/>
            <w:spacing w:val="2"/>
            <w:sz w:val="21"/>
            <w:u w:val="single"/>
          </w:rPr>
          <w:t>пункт 4 Указа Президента Российской Федерации от 21 июля 2010 года N 925</w:t>
        </w:r>
      </w:hyperlink>
      <w:r w:rsidRPr="005E1F66">
        <w:rPr>
          <w:rFonts w:ascii="Arial" w:eastAsia="Times New Roman" w:hAnsi="Arial" w:cs="Arial"/>
          <w:color w:val="2D2D2D"/>
          <w:spacing w:val="2"/>
          <w:sz w:val="21"/>
          <w:szCs w:val="21"/>
        </w:rPr>
        <w:t>).</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Неисполнение работодателем обязанности, предусмотренной</w:t>
      </w:r>
      <w:r w:rsidRPr="005E1F66">
        <w:rPr>
          <w:rFonts w:ascii="Arial" w:eastAsia="Times New Roman" w:hAnsi="Arial" w:cs="Arial"/>
          <w:color w:val="2D2D2D"/>
          <w:spacing w:val="2"/>
          <w:sz w:val="21"/>
        </w:rPr>
        <w:t> </w:t>
      </w:r>
      <w:hyperlink r:id="rId22" w:history="1">
        <w:r w:rsidRPr="005E1F66">
          <w:rPr>
            <w:rFonts w:ascii="Arial" w:eastAsia="Times New Roman" w:hAnsi="Arial" w:cs="Arial"/>
            <w:color w:val="00466E"/>
            <w:spacing w:val="2"/>
            <w:sz w:val="21"/>
            <w:u w:val="single"/>
          </w:rPr>
          <w:t>частью 4 статьи 12 Федерального закона "О противодействии коррупции"</w:t>
        </w:r>
      </w:hyperlink>
      <w:r w:rsidRPr="005E1F66">
        <w:rPr>
          <w:rFonts w:ascii="Arial" w:eastAsia="Times New Roman" w:hAnsi="Arial" w:cs="Arial"/>
          <w:color w:val="2D2D2D"/>
          <w:spacing w:val="2"/>
          <w:sz w:val="21"/>
          <w:szCs w:val="21"/>
        </w:rPr>
        <w:t>, является правонарушением и влечет в соответствии со</w:t>
      </w:r>
      <w:r w:rsidRPr="005E1F66">
        <w:rPr>
          <w:rFonts w:ascii="Arial" w:eastAsia="Times New Roman" w:hAnsi="Arial" w:cs="Arial"/>
          <w:color w:val="2D2D2D"/>
          <w:spacing w:val="2"/>
          <w:sz w:val="21"/>
        </w:rPr>
        <w:t> </w:t>
      </w:r>
      <w:hyperlink r:id="rId23" w:history="1">
        <w:r w:rsidRPr="005E1F66">
          <w:rPr>
            <w:rFonts w:ascii="Arial" w:eastAsia="Times New Roman" w:hAnsi="Arial" w:cs="Arial"/>
            <w:color w:val="00466E"/>
            <w:spacing w:val="2"/>
            <w:sz w:val="21"/>
            <w:u w:val="single"/>
          </w:rPr>
          <w:t xml:space="preserve">статьей 19.29 </w:t>
        </w:r>
        <w:proofErr w:type="spellStart"/>
        <w:r w:rsidRPr="005E1F66">
          <w:rPr>
            <w:rFonts w:ascii="Arial" w:eastAsia="Times New Roman" w:hAnsi="Arial" w:cs="Arial"/>
            <w:color w:val="00466E"/>
            <w:spacing w:val="2"/>
            <w:sz w:val="21"/>
            <w:u w:val="single"/>
          </w:rPr>
          <w:t>КоАП</w:t>
        </w:r>
        <w:proofErr w:type="spellEnd"/>
        <w:r w:rsidRPr="005E1F66">
          <w:rPr>
            <w:rFonts w:ascii="Arial" w:eastAsia="Times New Roman" w:hAnsi="Arial" w:cs="Arial"/>
            <w:color w:val="00466E"/>
            <w:spacing w:val="2"/>
            <w:sz w:val="21"/>
            <w:u w:val="single"/>
          </w:rPr>
          <w:t xml:space="preserve"> РФ</w:t>
        </w:r>
      </w:hyperlink>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t>ответственность в виде административного штрафа.</w:t>
      </w:r>
      <w:r w:rsidRPr="005E1F66">
        <w:rPr>
          <w:rFonts w:ascii="Arial" w:eastAsia="Times New Roman" w:hAnsi="Arial" w:cs="Arial"/>
          <w:color w:val="2D2D2D"/>
          <w:spacing w:val="2"/>
          <w:sz w:val="21"/>
          <w:szCs w:val="21"/>
        </w:rPr>
        <w:br/>
      </w:r>
    </w:p>
    <w:p w:rsidR="00DC2CD5" w:rsidRPr="005E1F66" w:rsidRDefault="00DC2CD5" w:rsidP="00DC2CD5">
      <w:pPr>
        <w:shd w:val="clear" w:color="auto" w:fill="E9ECF1"/>
        <w:spacing w:after="0" w:line="240" w:lineRule="auto"/>
        <w:textAlignment w:val="baseline"/>
        <w:outlineLvl w:val="4"/>
        <w:rPr>
          <w:rFonts w:ascii="Arial" w:eastAsia="Times New Roman" w:hAnsi="Arial" w:cs="Arial"/>
          <w:color w:val="242424"/>
          <w:spacing w:val="2"/>
          <w:sz w:val="20"/>
          <w:szCs w:val="20"/>
        </w:rPr>
      </w:pPr>
      <w:r w:rsidRPr="005E1F66">
        <w:rPr>
          <w:rFonts w:ascii="Arial" w:eastAsia="Times New Roman" w:hAnsi="Arial" w:cs="Arial"/>
          <w:color w:val="242424"/>
          <w:spacing w:val="2"/>
          <w:sz w:val="20"/>
          <w:szCs w:val="20"/>
        </w:rPr>
        <w:t>1.3. Ответственность физических лиц</w:t>
      </w:r>
    </w:p>
    <w:p w:rsidR="00DC2CD5" w:rsidRPr="005E1F66" w:rsidRDefault="00DC2CD5" w:rsidP="00DC2CD5">
      <w:pPr>
        <w:shd w:val="clear" w:color="auto" w:fill="FFFFFF"/>
        <w:spacing w:after="0" w:line="315" w:lineRule="atLeast"/>
        <w:textAlignment w:val="baseline"/>
        <w:rPr>
          <w:rFonts w:ascii="Arial" w:eastAsia="Times New Roman" w:hAnsi="Arial" w:cs="Arial"/>
          <w:color w:val="2D2D2D"/>
          <w:spacing w:val="2"/>
          <w:sz w:val="21"/>
          <w:szCs w:val="21"/>
        </w:rPr>
      </w:pPr>
      <w:r w:rsidRPr="005E1F66">
        <w:rPr>
          <w:rFonts w:ascii="Arial" w:eastAsia="Times New Roman" w:hAnsi="Arial" w:cs="Arial"/>
          <w:color w:val="2D2D2D"/>
          <w:spacing w:val="2"/>
          <w:sz w:val="21"/>
          <w:szCs w:val="21"/>
        </w:rPr>
        <w:br/>
        <w:t>Ответственность физических лиц за коррупционные правонарушения установлена</w:t>
      </w:r>
      <w:r w:rsidRPr="005E1F66">
        <w:rPr>
          <w:rFonts w:ascii="Arial" w:eastAsia="Times New Roman" w:hAnsi="Arial" w:cs="Arial"/>
          <w:color w:val="2D2D2D"/>
          <w:spacing w:val="2"/>
          <w:sz w:val="21"/>
        </w:rPr>
        <w:t> </w:t>
      </w:r>
      <w:hyperlink r:id="rId24" w:history="1">
        <w:r w:rsidRPr="005E1F66">
          <w:rPr>
            <w:rFonts w:ascii="Arial" w:eastAsia="Times New Roman" w:hAnsi="Arial" w:cs="Arial"/>
            <w:color w:val="00466E"/>
            <w:spacing w:val="2"/>
            <w:sz w:val="21"/>
            <w:u w:val="single"/>
          </w:rPr>
          <w:t>статьей 13 Федерального закона "О противодействии коррупции"</w:t>
        </w:r>
      </w:hyperlink>
      <w:r w:rsidRPr="005E1F66">
        <w:rPr>
          <w:rFonts w:ascii="Arial" w:eastAsia="Times New Roman" w:hAnsi="Arial" w:cs="Arial"/>
          <w:color w:val="2D2D2D"/>
          <w:spacing w:val="2"/>
          <w:sz w:val="21"/>
          <w:szCs w:val="21"/>
        </w:rPr>
        <w:t>.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Соответствующие выдержки из нормативных правовых актов приведены в</w:t>
      </w:r>
      <w:r w:rsidRPr="005E1F66">
        <w:rPr>
          <w:rFonts w:ascii="Arial" w:eastAsia="Times New Roman" w:hAnsi="Arial" w:cs="Arial"/>
          <w:color w:val="2D2D2D"/>
          <w:spacing w:val="2"/>
          <w:sz w:val="21"/>
        </w:rPr>
        <w:t> </w:t>
      </w:r>
      <w:hyperlink r:id="rId25" w:history="1">
        <w:r w:rsidRPr="005E1F66">
          <w:rPr>
            <w:rFonts w:ascii="Arial" w:eastAsia="Times New Roman" w:hAnsi="Arial" w:cs="Arial"/>
            <w:color w:val="00466E"/>
            <w:spacing w:val="2"/>
            <w:sz w:val="21"/>
            <w:u w:val="single"/>
          </w:rPr>
          <w:t>Приложении 1 к настоящим Методическим рекомендациям</w:t>
        </w:r>
      </w:hyperlink>
      <w:r w:rsidRPr="005E1F66">
        <w:rPr>
          <w:rFonts w:ascii="Arial" w:eastAsia="Times New Roman" w:hAnsi="Arial" w:cs="Arial"/>
          <w:color w:val="2D2D2D"/>
          <w:spacing w:val="2"/>
          <w:sz w:val="21"/>
          <w:szCs w:val="21"/>
        </w:rPr>
        <w:t>.</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Трудовое законодательство не предусматривает специальных оснований для привлечения работника организации к дисциплинарной ответственности в связи с совершением им коррупционного правонарушения в интересах или от имени организации.</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Тем не менее, в</w:t>
      </w:r>
      <w:r w:rsidRPr="005E1F66">
        <w:rPr>
          <w:rFonts w:ascii="Arial" w:eastAsia="Times New Roman" w:hAnsi="Arial" w:cs="Arial"/>
          <w:color w:val="2D2D2D"/>
          <w:spacing w:val="2"/>
          <w:sz w:val="21"/>
        </w:rPr>
        <w:t> </w:t>
      </w:r>
      <w:hyperlink r:id="rId26" w:history="1">
        <w:r w:rsidRPr="005E1F66">
          <w:rPr>
            <w:rFonts w:ascii="Arial" w:eastAsia="Times New Roman" w:hAnsi="Arial" w:cs="Arial"/>
            <w:color w:val="00466E"/>
            <w:spacing w:val="2"/>
            <w:sz w:val="21"/>
            <w:u w:val="single"/>
          </w:rPr>
          <w:t>Трудовом кодексе Российской Федерации</w:t>
        </w:r>
      </w:hyperlink>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t>(далее - ТК РФ) существует возможность привлечения работника организации к дисциплинарной ответственности.</w:t>
      </w:r>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r>
      <w:proofErr w:type="gramStart"/>
      <w:r w:rsidRPr="005E1F66">
        <w:rPr>
          <w:rFonts w:ascii="Arial" w:eastAsia="Times New Roman" w:hAnsi="Arial" w:cs="Arial"/>
          <w:color w:val="2D2D2D"/>
          <w:spacing w:val="2"/>
          <w:sz w:val="21"/>
          <w:szCs w:val="21"/>
        </w:rPr>
        <w:t>Так, согласно</w:t>
      </w:r>
      <w:r w:rsidRPr="005E1F66">
        <w:rPr>
          <w:rFonts w:ascii="Arial" w:eastAsia="Times New Roman" w:hAnsi="Arial" w:cs="Arial"/>
          <w:color w:val="2D2D2D"/>
          <w:spacing w:val="2"/>
          <w:sz w:val="21"/>
        </w:rPr>
        <w:t> </w:t>
      </w:r>
      <w:hyperlink r:id="rId27" w:history="1">
        <w:r w:rsidRPr="005E1F66">
          <w:rPr>
            <w:rFonts w:ascii="Arial" w:eastAsia="Times New Roman" w:hAnsi="Arial" w:cs="Arial"/>
            <w:color w:val="00466E"/>
            <w:spacing w:val="2"/>
            <w:sz w:val="21"/>
            <w:u w:val="single"/>
          </w:rPr>
          <w:t>статье 192 ТК РФ</w:t>
        </w:r>
      </w:hyperlink>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t>к дисциплинарным взысканиям, в частности, относится увольнение работника по основаниям, предусмотренным</w:t>
      </w:r>
      <w:r w:rsidRPr="005E1F66">
        <w:rPr>
          <w:rFonts w:ascii="Arial" w:eastAsia="Times New Roman" w:hAnsi="Arial" w:cs="Arial"/>
          <w:color w:val="2D2D2D"/>
          <w:spacing w:val="2"/>
          <w:sz w:val="21"/>
        </w:rPr>
        <w:t> </w:t>
      </w:r>
      <w:hyperlink r:id="rId28" w:history="1">
        <w:r w:rsidRPr="005E1F66">
          <w:rPr>
            <w:rFonts w:ascii="Arial" w:eastAsia="Times New Roman" w:hAnsi="Arial" w:cs="Arial"/>
            <w:color w:val="00466E"/>
            <w:spacing w:val="2"/>
            <w:sz w:val="21"/>
            <w:u w:val="single"/>
          </w:rPr>
          <w:t>пунктами 5</w:t>
        </w:r>
      </w:hyperlink>
      <w:r w:rsidRPr="005E1F66">
        <w:rPr>
          <w:rFonts w:ascii="Arial" w:eastAsia="Times New Roman" w:hAnsi="Arial" w:cs="Arial"/>
          <w:color w:val="2D2D2D"/>
          <w:spacing w:val="2"/>
          <w:sz w:val="21"/>
          <w:szCs w:val="21"/>
        </w:rPr>
        <w:t>,</w:t>
      </w:r>
      <w:r w:rsidRPr="005E1F66">
        <w:rPr>
          <w:rFonts w:ascii="Arial" w:eastAsia="Times New Roman" w:hAnsi="Arial" w:cs="Arial"/>
          <w:color w:val="2D2D2D"/>
          <w:spacing w:val="2"/>
          <w:sz w:val="21"/>
        </w:rPr>
        <w:t> </w:t>
      </w:r>
      <w:hyperlink r:id="rId29" w:history="1">
        <w:r w:rsidRPr="005E1F66">
          <w:rPr>
            <w:rFonts w:ascii="Arial" w:eastAsia="Times New Roman" w:hAnsi="Arial" w:cs="Arial"/>
            <w:color w:val="00466E"/>
            <w:spacing w:val="2"/>
            <w:sz w:val="21"/>
            <w:u w:val="single"/>
          </w:rPr>
          <w:t>6</w:t>
        </w:r>
      </w:hyperlink>
      <w:r w:rsidRPr="005E1F66">
        <w:rPr>
          <w:rFonts w:ascii="Arial" w:eastAsia="Times New Roman" w:hAnsi="Arial" w:cs="Arial"/>
          <w:color w:val="2D2D2D"/>
          <w:spacing w:val="2"/>
          <w:sz w:val="21"/>
          <w:szCs w:val="21"/>
        </w:rPr>
        <w:t>,</w:t>
      </w:r>
      <w:r w:rsidRPr="005E1F66">
        <w:rPr>
          <w:rFonts w:ascii="Arial" w:eastAsia="Times New Roman" w:hAnsi="Arial" w:cs="Arial"/>
          <w:color w:val="2D2D2D"/>
          <w:spacing w:val="2"/>
          <w:sz w:val="21"/>
        </w:rPr>
        <w:t> </w:t>
      </w:r>
      <w:hyperlink r:id="rId30" w:history="1">
        <w:r w:rsidRPr="005E1F66">
          <w:rPr>
            <w:rFonts w:ascii="Arial" w:eastAsia="Times New Roman" w:hAnsi="Arial" w:cs="Arial"/>
            <w:color w:val="00466E"/>
            <w:spacing w:val="2"/>
            <w:sz w:val="21"/>
            <w:u w:val="single"/>
          </w:rPr>
          <w:t>9</w:t>
        </w:r>
      </w:hyperlink>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t>или</w:t>
      </w:r>
      <w:r w:rsidRPr="005E1F66">
        <w:rPr>
          <w:rFonts w:ascii="Arial" w:eastAsia="Times New Roman" w:hAnsi="Arial" w:cs="Arial"/>
          <w:color w:val="2D2D2D"/>
          <w:spacing w:val="2"/>
          <w:sz w:val="21"/>
        </w:rPr>
        <w:t> </w:t>
      </w:r>
      <w:hyperlink r:id="rId31" w:history="1">
        <w:r w:rsidRPr="005E1F66">
          <w:rPr>
            <w:rFonts w:ascii="Arial" w:eastAsia="Times New Roman" w:hAnsi="Arial" w:cs="Arial"/>
            <w:color w:val="00466E"/>
            <w:spacing w:val="2"/>
            <w:sz w:val="21"/>
            <w:u w:val="single"/>
          </w:rPr>
          <w:t>10 части первой статьи 81</w:t>
        </w:r>
      </w:hyperlink>
      <w:r w:rsidRPr="005E1F66">
        <w:rPr>
          <w:rFonts w:ascii="Arial" w:eastAsia="Times New Roman" w:hAnsi="Arial" w:cs="Arial"/>
          <w:color w:val="2D2D2D"/>
          <w:spacing w:val="2"/>
          <w:sz w:val="21"/>
          <w:szCs w:val="21"/>
        </w:rPr>
        <w:t>,</w:t>
      </w:r>
      <w:r w:rsidRPr="005E1F66">
        <w:rPr>
          <w:rFonts w:ascii="Arial" w:eastAsia="Times New Roman" w:hAnsi="Arial" w:cs="Arial"/>
          <w:color w:val="2D2D2D"/>
          <w:spacing w:val="2"/>
          <w:sz w:val="21"/>
        </w:rPr>
        <w:t> </w:t>
      </w:r>
      <w:hyperlink r:id="rId32" w:history="1">
        <w:r w:rsidRPr="005E1F66">
          <w:rPr>
            <w:rFonts w:ascii="Arial" w:eastAsia="Times New Roman" w:hAnsi="Arial" w:cs="Arial"/>
            <w:color w:val="00466E"/>
            <w:spacing w:val="2"/>
            <w:sz w:val="21"/>
            <w:u w:val="single"/>
          </w:rPr>
          <w:t>пунктом 1 статьи 336</w:t>
        </w:r>
      </w:hyperlink>
      <w:r w:rsidRPr="005E1F66">
        <w:rPr>
          <w:rFonts w:ascii="Arial" w:eastAsia="Times New Roman" w:hAnsi="Arial" w:cs="Arial"/>
          <w:color w:val="2D2D2D"/>
          <w:spacing w:val="2"/>
          <w:sz w:val="21"/>
          <w:szCs w:val="21"/>
        </w:rPr>
        <w:t>, а также</w:t>
      </w:r>
      <w:r w:rsidRPr="005E1F66">
        <w:rPr>
          <w:rFonts w:ascii="Arial" w:eastAsia="Times New Roman" w:hAnsi="Arial" w:cs="Arial"/>
          <w:color w:val="2D2D2D"/>
          <w:spacing w:val="2"/>
          <w:sz w:val="21"/>
        </w:rPr>
        <w:t> </w:t>
      </w:r>
      <w:hyperlink r:id="rId33" w:history="1">
        <w:r w:rsidRPr="005E1F66">
          <w:rPr>
            <w:rFonts w:ascii="Arial" w:eastAsia="Times New Roman" w:hAnsi="Arial" w:cs="Arial"/>
            <w:color w:val="00466E"/>
            <w:spacing w:val="2"/>
            <w:sz w:val="21"/>
            <w:u w:val="single"/>
          </w:rPr>
          <w:t>пунктами 7</w:t>
        </w:r>
      </w:hyperlink>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t>или</w:t>
      </w:r>
      <w:r w:rsidRPr="005E1F66">
        <w:rPr>
          <w:rFonts w:ascii="Arial" w:eastAsia="Times New Roman" w:hAnsi="Arial" w:cs="Arial"/>
          <w:color w:val="2D2D2D"/>
          <w:spacing w:val="2"/>
          <w:sz w:val="21"/>
        </w:rPr>
        <w:t> </w:t>
      </w:r>
      <w:hyperlink r:id="rId34" w:history="1">
        <w:r w:rsidRPr="005E1F66">
          <w:rPr>
            <w:rFonts w:ascii="Arial" w:eastAsia="Times New Roman" w:hAnsi="Arial" w:cs="Arial"/>
            <w:color w:val="00466E"/>
            <w:spacing w:val="2"/>
            <w:sz w:val="21"/>
            <w:u w:val="single"/>
          </w:rPr>
          <w:t>7.1 части первой статьи 81 ТК РФ</w:t>
        </w:r>
      </w:hyperlink>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t>в случаях, когда виновные действия, дающие основания для утраты доверия, совершены работником по месту работы и в</w:t>
      </w:r>
      <w:proofErr w:type="gramEnd"/>
      <w:r w:rsidRPr="005E1F66">
        <w:rPr>
          <w:rFonts w:ascii="Arial" w:eastAsia="Times New Roman" w:hAnsi="Arial" w:cs="Arial"/>
          <w:color w:val="2D2D2D"/>
          <w:spacing w:val="2"/>
          <w:sz w:val="21"/>
          <w:szCs w:val="21"/>
        </w:rPr>
        <w:t xml:space="preserve"> связи с исполнением им трудовых обязанностей. Трудовой </w:t>
      </w:r>
      <w:proofErr w:type="gramStart"/>
      <w:r w:rsidRPr="005E1F66">
        <w:rPr>
          <w:rFonts w:ascii="Arial" w:eastAsia="Times New Roman" w:hAnsi="Arial" w:cs="Arial"/>
          <w:color w:val="2D2D2D"/>
          <w:spacing w:val="2"/>
          <w:sz w:val="21"/>
          <w:szCs w:val="21"/>
        </w:rPr>
        <w:t>договор</w:t>
      </w:r>
      <w:proofErr w:type="gramEnd"/>
      <w:r w:rsidRPr="005E1F66">
        <w:rPr>
          <w:rFonts w:ascii="Arial" w:eastAsia="Times New Roman" w:hAnsi="Arial" w:cs="Arial"/>
          <w:color w:val="2D2D2D"/>
          <w:spacing w:val="2"/>
          <w:sz w:val="21"/>
          <w:szCs w:val="21"/>
        </w:rPr>
        <w:t xml:space="preserve"> может быть расторгнут работодателем, в том числе в следующих случаях:</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35" w:history="1">
        <w:r w:rsidRPr="005E1F66">
          <w:rPr>
            <w:rFonts w:ascii="Arial" w:eastAsia="Times New Roman" w:hAnsi="Arial" w:cs="Arial"/>
            <w:color w:val="00466E"/>
            <w:spacing w:val="2"/>
            <w:sz w:val="21"/>
            <w:u w:val="single"/>
          </w:rPr>
          <w:t>подпункт "в" пункта 6 части 1 статьи 81 ТК РФ</w:t>
        </w:r>
      </w:hyperlink>
      <w:r w:rsidRPr="005E1F66">
        <w:rPr>
          <w:rFonts w:ascii="Arial" w:eastAsia="Times New Roman" w:hAnsi="Arial" w:cs="Arial"/>
          <w:color w:val="2D2D2D"/>
          <w:spacing w:val="2"/>
          <w:sz w:val="21"/>
          <w:szCs w:val="21"/>
        </w:rPr>
        <w:t>);</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36" w:history="1">
        <w:r w:rsidRPr="005E1F66">
          <w:rPr>
            <w:rFonts w:ascii="Arial" w:eastAsia="Times New Roman" w:hAnsi="Arial" w:cs="Arial"/>
            <w:color w:val="00466E"/>
            <w:spacing w:val="2"/>
            <w:sz w:val="21"/>
            <w:u w:val="single"/>
          </w:rPr>
          <w:t>пункт 7 части первой статьи 81 ТК РФ</w:t>
        </w:r>
      </w:hyperlink>
      <w:r w:rsidRPr="005E1F66">
        <w:rPr>
          <w:rFonts w:ascii="Arial" w:eastAsia="Times New Roman" w:hAnsi="Arial" w:cs="Arial"/>
          <w:color w:val="2D2D2D"/>
          <w:spacing w:val="2"/>
          <w:sz w:val="21"/>
          <w:szCs w:val="21"/>
        </w:rPr>
        <w:t>);</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lastRenderedPageBreak/>
        <w:t xml:space="preserve">- </w:t>
      </w:r>
      <w:proofErr w:type="gramStart"/>
      <w:r w:rsidRPr="005E1F66">
        <w:rPr>
          <w:rFonts w:ascii="Arial" w:eastAsia="Times New Roman" w:hAnsi="Arial" w:cs="Arial"/>
          <w:color w:val="2D2D2D"/>
          <w:spacing w:val="2"/>
          <w:sz w:val="21"/>
          <w:szCs w:val="21"/>
        </w:rPr>
        <w:t>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w:t>
      </w:r>
      <w:hyperlink r:id="rId37" w:history="1">
        <w:r w:rsidRPr="005E1F66">
          <w:rPr>
            <w:rFonts w:ascii="Arial" w:eastAsia="Times New Roman" w:hAnsi="Arial" w:cs="Arial"/>
            <w:color w:val="00466E"/>
            <w:spacing w:val="2"/>
            <w:sz w:val="21"/>
            <w:u w:val="single"/>
          </w:rPr>
          <w:t>пункт 9 части первой статьи 81 ТК РФ</w:t>
        </w:r>
      </w:hyperlink>
      <w:r w:rsidRPr="005E1F66">
        <w:rPr>
          <w:rFonts w:ascii="Arial" w:eastAsia="Times New Roman" w:hAnsi="Arial" w:cs="Arial"/>
          <w:color w:val="2D2D2D"/>
          <w:spacing w:val="2"/>
          <w:sz w:val="21"/>
          <w:szCs w:val="21"/>
        </w:rPr>
        <w:t>);</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однократного грубого нарушения руководителем организации (филиала, представительства), его заместителями своих трудовых обязанностей (</w:t>
      </w:r>
      <w:hyperlink r:id="rId38" w:history="1">
        <w:r w:rsidRPr="005E1F66">
          <w:rPr>
            <w:rFonts w:ascii="Arial" w:eastAsia="Times New Roman" w:hAnsi="Arial" w:cs="Arial"/>
            <w:color w:val="00466E"/>
            <w:spacing w:val="2"/>
            <w:sz w:val="21"/>
            <w:u w:val="single"/>
          </w:rPr>
          <w:t>пункт 10 части первой статьи 81</w:t>
        </w:r>
      </w:hyperlink>
      <w:r w:rsidRPr="005E1F66">
        <w:rPr>
          <w:rFonts w:ascii="Arial" w:eastAsia="Times New Roman" w:hAnsi="Arial" w:cs="Arial"/>
          <w:color w:val="2D2D2D"/>
          <w:spacing w:val="2"/>
          <w:sz w:val="21"/>
          <w:szCs w:val="21"/>
        </w:rPr>
        <w:t>).</w:t>
      </w:r>
      <w:r w:rsidRPr="005E1F66">
        <w:rPr>
          <w:rFonts w:ascii="Arial" w:eastAsia="Times New Roman" w:hAnsi="Arial" w:cs="Arial"/>
          <w:color w:val="2D2D2D"/>
          <w:spacing w:val="2"/>
          <w:sz w:val="21"/>
          <w:szCs w:val="21"/>
        </w:rPr>
        <w:br/>
      </w:r>
      <w:proofErr w:type="gramEnd"/>
    </w:p>
    <w:p w:rsidR="00DC2CD5" w:rsidRPr="005E1F66" w:rsidRDefault="00DC2CD5" w:rsidP="00DC2CD5">
      <w:pPr>
        <w:shd w:val="clear" w:color="auto" w:fill="E9ECF1"/>
        <w:spacing w:after="225" w:line="240" w:lineRule="auto"/>
        <w:ind w:left="-825"/>
        <w:textAlignment w:val="baseline"/>
        <w:outlineLvl w:val="3"/>
        <w:rPr>
          <w:rFonts w:ascii="Arial" w:eastAsia="Times New Roman" w:hAnsi="Arial" w:cs="Arial"/>
          <w:color w:val="242424"/>
          <w:spacing w:val="2"/>
          <w:sz w:val="23"/>
          <w:szCs w:val="23"/>
        </w:rPr>
      </w:pPr>
      <w:r w:rsidRPr="005E1F66">
        <w:rPr>
          <w:rFonts w:ascii="Arial" w:eastAsia="Times New Roman" w:hAnsi="Arial" w:cs="Arial"/>
          <w:color w:val="242424"/>
          <w:spacing w:val="2"/>
          <w:sz w:val="23"/>
          <w:szCs w:val="23"/>
        </w:rPr>
        <w:t>2. Международные соглашения по вопросам противодействия коррупции в коммерческих организациях и зарубежное законодательство</w:t>
      </w:r>
    </w:p>
    <w:p w:rsidR="00DC2CD5" w:rsidRPr="005E1F66" w:rsidRDefault="00DC2CD5" w:rsidP="00DC2CD5">
      <w:pPr>
        <w:shd w:val="clear" w:color="auto" w:fill="FFFFFF"/>
        <w:spacing w:after="0" w:line="315" w:lineRule="atLeast"/>
        <w:textAlignment w:val="baseline"/>
        <w:rPr>
          <w:rFonts w:ascii="Arial" w:eastAsia="Times New Roman" w:hAnsi="Arial" w:cs="Arial"/>
          <w:color w:val="2D2D2D"/>
          <w:spacing w:val="2"/>
          <w:sz w:val="21"/>
          <w:szCs w:val="21"/>
        </w:rPr>
      </w:pPr>
      <w:r w:rsidRPr="005E1F66">
        <w:rPr>
          <w:rFonts w:ascii="Arial" w:eastAsia="Times New Roman" w:hAnsi="Arial" w:cs="Arial"/>
          <w:color w:val="2D2D2D"/>
          <w:spacing w:val="2"/>
          <w:sz w:val="21"/>
          <w:szCs w:val="21"/>
        </w:rPr>
        <w:br/>
        <w:t xml:space="preserve">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w:t>
      </w:r>
      <w:proofErr w:type="spellStart"/>
      <w:r w:rsidRPr="005E1F66">
        <w:rPr>
          <w:rFonts w:ascii="Arial" w:eastAsia="Times New Roman" w:hAnsi="Arial" w:cs="Arial"/>
          <w:color w:val="2D2D2D"/>
          <w:spacing w:val="2"/>
          <w:sz w:val="21"/>
          <w:szCs w:val="21"/>
        </w:rPr>
        <w:t>антикоррупционным</w:t>
      </w:r>
      <w:proofErr w:type="spellEnd"/>
      <w:r w:rsidRPr="005E1F66">
        <w:rPr>
          <w:rFonts w:ascii="Arial" w:eastAsia="Times New Roman" w:hAnsi="Arial" w:cs="Arial"/>
          <w:color w:val="2D2D2D"/>
          <w:spacing w:val="2"/>
          <w:sz w:val="21"/>
          <w:szCs w:val="21"/>
        </w:rPr>
        <w:t xml:space="preserve"> законодательством, в частности:</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 в отношении российской организации может применяться </w:t>
      </w:r>
      <w:proofErr w:type="spellStart"/>
      <w:r w:rsidRPr="005E1F66">
        <w:rPr>
          <w:rFonts w:ascii="Arial" w:eastAsia="Times New Roman" w:hAnsi="Arial" w:cs="Arial"/>
          <w:color w:val="2D2D2D"/>
          <w:spacing w:val="2"/>
          <w:sz w:val="21"/>
          <w:szCs w:val="21"/>
        </w:rPr>
        <w:t>антикоррупционное</w:t>
      </w:r>
      <w:proofErr w:type="spellEnd"/>
      <w:r w:rsidRPr="005E1F66">
        <w:rPr>
          <w:rFonts w:ascii="Arial" w:eastAsia="Times New Roman" w:hAnsi="Arial" w:cs="Arial"/>
          <w:color w:val="2D2D2D"/>
          <w:spacing w:val="2"/>
          <w:sz w:val="21"/>
          <w:szCs w:val="21"/>
        </w:rPr>
        <w:t xml:space="preserve"> законодательство тех стран, на территории которых организация осуществляет свою деятельность;</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 в отношении зарубежной организации за совершение на территории Российской Федерации коррупционного правонарушения могут применяться меры ответственности, предусмотренные </w:t>
      </w:r>
      <w:proofErr w:type="spellStart"/>
      <w:r w:rsidRPr="005E1F66">
        <w:rPr>
          <w:rFonts w:ascii="Arial" w:eastAsia="Times New Roman" w:hAnsi="Arial" w:cs="Arial"/>
          <w:color w:val="2D2D2D"/>
          <w:spacing w:val="2"/>
          <w:sz w:val="21"/>
          <w:szCs w:val="21"/>
        </w:rPr>
        <w:t>антикоррупционным</w:t>
      </w:r>
      <w:proofErr w:type="spellEnd"/>
      <w:r w:rsidRPr="005E1F66">
        <w:rPr>
          <w:rFonts w:ascii="Arial" w:eastAsia="Times New Roman" w:hAnsi="Arial" w:cs="Arial"/>
          <w:color w:val="2D2D2D"/>
          <w:spacing w:val="2"/>
          <w:sz w:val="21"/>
          <w:szCs w:val="21"/>
        </w:rPr>
        <w:t xml:space="preserve"> законодательством страны, в которой организация зарегистрирована или с которой она связана иным образом.</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В этой связи российским организациям рекомендуется изучить </w:t>
      </w:r>
      <w:proofErr w:type="spellStart"/>
      <w:r w:rsidRPr="005E1F66">
        <w:rPr>
          <w:rFonts w:ascii="Arial" w:eastAsia="Times New Roman" w:hAnsi="Arial" w:cs="Arial"/>
          <w:color w:val="2D2D2D"/>
          <w:spacing w:val="2"/>
          <w:sz w:val="21"/>
          <w:szCs w:val="21"/>
        </w:rPr>
        <w:t>антикоррупционное</w:t>
      </w:r>
      <w:proofErr w:type="spellEnd"/>
      <w:r w:rsidRPr="005E1F66">
        <w:rPr>
          <w:rFonts w:ascii="Arial" w:eastAsia="Times New Roman" w:hAnsi="Arial" w:cs="Arial"/>
          <w:color w:val="2D2D2D"/>
          <w:spacing w:val="2"/>
          <w:sz w:val="21"/>
          <w:szCs w:val="21"/>
        </w:rPr>
        <w:t xml:space="preserve"> законодательство тех стран, на территории которых они осуществляют свою деятельность, в части оснований привлечения организации к ответственности за коррупционные правонарушения.</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Особое значение при этом имеет законодательство, направленное на противодействие подкупа иностранных должностных лиц. Общие подходы к борьбе с данным преступлением закреплены в Конвенции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w:t>
      </w:r>
      <w:proofErr w:type="gramStart"/>
      <w:r w:rsidRPr="005E1F66">
        <w:rPr>
          <w:rFonts w:ascii="Arial" w:eastAsia="Times New Roman" w:hAnsi="Arial" w:cs="Arial"/>
          <w:color w:val="2D2D2D"/>
          <w:spacing w:val="2"/>
          <w:sz w:val="21"/>
          <w:szCs w:val="21"/>
        </w:rPr>
        <w:t>Сведения о названной Конвенции приведены в</w:t>
      </w:r>
      <w:r w:rsidRPr="005E1F66">
        <w:rPr>
          <w:rFonts w:ascii="Arial" w:eastAsia="Times New Roman" w:hAnsi="Arial" w:cs="Arial"/>
          <w:color w:val="2D2D2D"/>
          <w:spacing w:val="2"/>
          <w:sz w:val="21"/>
        </w:rPr>
        <w:t> </w:t>
      </w:r>
      <w:hyperlink r:id="rId39" w:history="1">
        <w:r w:rsidRPr="005E1F66">
          <w:rPr>
            <w:rFonts w:ascii="Arial" w:eastAsia="Times New Roman" w:hAnsi="Arial" w:cs="Arial"/>
            <w:color w:val="00466E"/>
            <w:spacing w:val="2"/>
            <w:sz w:val="21"/>
            <w:u w:val="single"/>
          </w:rPr>
          <w:t>Приложении 2 к настоящим Методическим рекомендациям</w:t>
        </w:r>
      </w:hyperlink>
      <w:r w:rsidRPr="005E1F66">
        <w:rPr>
          <w:rFonts w:ascii="Arial" w:eastAsia="Times New Roman" w:hAnsi="Arial" w:cs="Arial"/>
          <w:color w:val="2D2D2D"/>
          <w:spacing w:val="2"/>
          <w:sz w:val="21"/>
          <w:szCs w:val="21"/>
        </w:rPr>
        <w:t>.</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При возникновении сложных ситуаций, связанных с подкупом иностранных должностных лиц, российские организации, осуществляющие свою деятельность за пределами территории Российской Федерации, могут обращаться за консультацией и поддержкой в дипломатические и торговые представительства Российской Федерации за рубежом.</w:t>
      </w:r>
      <w:proofErr w:type="gramEnd"/>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r>
      <w:proofErr w:type="gramStart"/>
      <w:r w:rsidRPr="005E1F66">
        <w:rPr>
          <w:rFonts w:ascii="Arial" w:eastAsia="Times New Roman" w:hAnsi="Arial" w:cs="Arial"/>
          <w:color w:val="2D2D2D"/>
          <w:spacing w:val="2"/>
          <w:sz w:val="21"/>
          <w:szCs w:val="21"/>
        </w:rPr>
        <w:t xml:space="preserve">Обращение может осуществляться, в том числе в целях сообщения о ставших известными организации сведениях о фактах подкупа иностранных должностных лиц российскими организациями или для получения поддержки, когда организация сталкивается со случаями </w:t>
      </w:r>
      <w:r w:rsidRPr="005E1F66">
        <w:rPr>
          <w:rFonts w:ascii="Arial" w:eastAsia="Times New Roman" w:hAnsi="Arial" w:cs="Arial"/>
          <w:color w:val="2D2D2D"/>
          <w:spacing w:val="2"/>
          <w:sz w:val="21"/>
          <w:szCs w:val="21"/>
        </w:rPr>
        <w:lastRenderedPageBreak/>
        <w:t>вымогательства взятки или получения (дачи) взятки со стороны иностранных должностных лиц.</w:t>
      </w:r>
      <w:proofErr w:type="gramEnd"/>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На территории России исключительной компетенцией по расследованию фактов подкупа иностранных должностных лиц (дача взятки и получение взятки) обладает Следственный комитет Российской Федерации. В этой связи о фактах подкупа иностранных должностных лиц физическими и юридическими лицами рекомендуется информировать следственные органы Следственного комитета Российской Федерации.</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Рядом зарубежных государств были приняты законодательные акты по вопросам борьбы с коррупцией и взяточничеством, имеющие экстерриториальное действие. Организациям, зарегистрированным и (или) осуществляющим деятельность на территории Российской Федерации, попадающим под действие таких нормативных правовых актов, следует учитывать установленные ими требования и ограничения. В</w:t>
      </w:r>
      <w:r w:rsidRPr="005E1F66">
        <w:rPr>
          <w:rFonts w:ascii="Arial" w:eastAsia="Times New Roman" w:hAnsi="Arial" w:cs="Arial"/>
          <w:color w:val="2D2D2D"/>
          <w:spacing w:val="2"/>
          <w:sz w:val="21"/>
        </w:rPr>
        <w:t> </w:t>
      </w:r>
      <w:hyperlink r:id="rId40" w:history="1">
        <w:r w:rsidRPr="005E1F66">
          <w:rPr>
            <w:rFonts w:ascii="Arial" w:eastAsia="Times New Roman" w:hAnsi="Arial" w:cs="Arial"/>
            <w:color w:val="00466E"/>
            <w:spacing w:val="2"/>
            <w:sz w:val="21"/>
            <w:u w:val="single"/>
          </w:rPr>
          <w:t>Приложении 3 к настоящим Методическим рекомендациям</w:t>
        </w:r>
      </w:hyperlink>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t>приведен краткий обзор закона США "О коррупционных практиках за рубежом" (</w:t>
      </w:r>
      <w:proofErr w:type="spellStart"/>
      <w:r w:rsidRPr="005E1F66">
        <w:rPr>
          <w:rFonts w:ascii="Arial" w:eastAsia="Times New Roman" w:hAnsi="Arial" w:cs="Arial"/>
          <w:color w:val="2D2D2D"/>
          <w:spacing w:val="2"/>
          <w:sz w:val="21"/>
          <w:szCs w:val="21"/>
        </w:rPr>
        <w:t>ForeignCorrupt</w:t>
      </w:r>
      <w:proofErr w:type="spellEnd"/>
      <w:r w:rsidRPr="005E1F66">
        <w:rPr>
          <w:rFonts w:ascii="Arial" w:eastAsia="Times New Roman" w:hAnsi="Arial" w:cs="Arial"/>
          <w:color w:val="2D2D2D"/>
          <w:spacing w:val="2"/>
          <w:sz w:val="21"/>
          <w:szCs w:val="21"/>
        </w:rPr>
        <w:t xml:space="preserve"> </w:t>
      </w:r>
      <w:proofErr w:type="spellStart"/>
      <w:r w:rsidRPr="005E1F66">
        <w:rPr>
          <w:rFonts w:ascii="Arial" w:eastAsia="Times New Roman" w:hAnsi="Arial" w:cs="Arial"/>
          <w:color w:val="2D2D2D"/>
          <w:spacing w:val="2"/>
          <w:sz w:val="21"/>
          <w:szCs w:val="21"/>
        </w:rPr>
        <w:t>Practices</w:t>
      </w:r>
      <w:proofErr w:type="spellEnd"/>
      <w:r w:rsidRPr="005E1F66">
        <w:rPr>
          <w:rFonts w:ascii="Arial" w:eastAsia="Times New Roman" w:hAnsi="Arial" w:cs="Arial"/>
          <w:color w:val="2D2D2D"/>
          <w:spacing w:val="2"/>
          <w:sz w:val="21"/>
          <w:szCs w:val="21"/>
        </w:rPr>
        <w:t xml:space="preserve"> </w:t>
      </w:r>
      <w:proofErr w:type="spellStart"/>
      <w:r w:rsidRPr="005E1F66">
        <w:rPr>
          <w:rFonts w:ascii="Arial" w:eastAsia="Times New Roman" w:hAnsi="Arial" w:cs="Arial"/>
          <w:color w:val="2D2D2D"/>
          <w:spacing w:val="2"/>
          <w:sz w:val="21"/>
          <w:szCs w:val="21"/>
        </w:rPr>
        <w:t>Act</w:t>
      </w:r>
      <w:proofErr w:type="spellEnd"/>
      <w:r w:rsidRPr="005E1F66">
        <w:rPr>
          <w:rFonts w:ascii="Arial" w:eastAsia="Times New Roman" w:hAnsi="Arial" w:cs="Arial"/>
          <w:color w:val="2D2D2D"/>
          <w:spacing w:val="2"/>
          <w:sz w:val="21"/>
          <w:szCs w:val="21"/>
        </w:rPr>
        <w:t xml:space="preserve">, 1977 - FCPA) и закона Великобритании "О борьбе </w:t>
      </w:r>
      <w:proofErr w:type="gramStart"/>
      <w:r w:rsidRPr="005E1F66">
        <w:rPr>
          <w:rFonts w:ascii="Arial" w:eastAsia="Times New Roman" w:hAnsi="Arial" w:cs="Arial"/>
          <w:color w:val="2D2D2D"/>
          <w:spacing w:val="2"/>
          <w:sz w:val="21"/>
          <w:szCs w:val="21"/>
        </w:rPr>
        <w:t>со</w:t>
      </w:r>
      <w:proofErr w:type="gramEnd"/>
      <w:r w:rsidRPr="005E1F66">
        <w:rPr>
          <w:rFonts w:ascii="Arial" w:eastAsia="Times New Roman" w:hAnsi="Arial" w:cs="Arial"/>
          <w:color w:val="2D2D2D"/>
          <w:spacing w:val="2"/>
          <w:sz w:val="21"/>
          <w:szCs w:val="21"/>
        </w:rPr>
        <w:t xml:space="preserve"> взяточничеством" (UK </w:t>
      </w:r>
      <w:proofErr w:type="spellStart"/>
      <w:r w:rsidRPr="005E1F66">
        <w:rPr>
          <w:rFonts w:ascii="Arial" w:eastAsia="Times New Roman" w:hAnsi="Arial" w:cs="Arial"/>
          <w:color w:val="2D2D2D"/>
          <w:spacing w:val="2"/>
          <w:sz w:val="21"/>
          <w:szCs w:val="21"/>
        </w:rPr>
        <w:t>Bribery</w:t>
      </w:r>
      <w:proofErr w:type="spellEnd"/>
      <w:r w:rsidRPr="005E1F66">
        <w:rPr>
          <w:rFonts w:ascii="Arial" w:eastAsia="Times New Roman" w:hAnsi="Arial" w:cs="Arial"/>
          <w:color w:val="2D2D2D"/>
          <w:spacing w:val="2"/>
          <w:sz w:val="21"/>
          <w:szCs w:val="21"/>
        </w:rPr>
        <w:t xml:space="preserve"> </w:t>
      </w:r>
      <w:proofErr w:type="spellStart"/>
      <w:r w:rsidRPr="005E1F66">
        <w:rPr>
          <w:rFonts w:ascii="Arial" w:eastAsia="Times New Roman" w:hAnsi="Arial" w:cs="Arial"/>
          <w:color w:val="2D2D2D"/>
          <w:spacing w:val="2"/>
          <w:sz w:val="21"/>
          <w:szCs w:val="21"/>
        </w:rPr>
        <w:t>Act</w:t>
      </w:r>
      <w:proofErr w:type="spellEnd"/>
      <w:r w:rsidRPr="005E1F66">
        <w:rPr>
          <w:rFonts w:ascii="Arial" w:eastAsia="Times New Roman" w:hAnsi="Arial" w:cs="Arial"/>
          <w:color w:val="2D2D2D"/>
          <w:spacing w:val="2"/>
          <w:sz w:val="21"/>
          <w:szCs w:val="21"/>
        </w:rPr>
        <w:t>, 2010).</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r>
    </w:p>
    <w:p w:rsidR="00DC2CD5" w:rsidRPr="005E1F66" w:rsidRDefault="00DC2CD5" w:rsidP="00DC2CD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5E1F66">
        <w:rPr>
          <w:rFonts w:ascii="Arial" w:eastAsia="Times New Roman" w:hAnsi="Arial" w:cs="Arial"/>
          <w:color w:val="4C4C4C"/>
          <w:spacing w:val="2"/>
          <w:sz w:val="29"/>
          <w:szCs w:val="29"/>
        </w:rPr>
        <w:t>III. Основные принципы противодействия коррупции в организации</w:t>
      </w:r>
    </w:p>
    <w:p w:rsidR="00DC2CD5" w:rsidRPr="005E1F66" w:rsidRDefault="00DC2CD5" w:rsidP="00DC2CD5">
      <w:pPr>
        <w:shd w:val="clear" w:color="auto" w:fill="FFFFFF"/>
        <w:spacing w:after="0" w:line="315" w:lineRule="atLeast"/>
        <w:textAlignment w:val="baseline"/>
        <w:rPr>
          <w:rFonts w:ascii="Arial" w:eastAsia="Times New Roman" w:hAnsi="Arial" w:cs="Arial"/>
          <w:color w:val="2D2D2D"/>
          <w:spacing w:val="2"/>
          <w:sz w:val="21"/>
          <w:szCs w:val="21"/>
        </w:rPr>
      </w:pPr>
      <w:r w:rsidRPr="005E1F66">
        <w:rPr>
          <w:rFonts w:ascii="Arial" w:eastAsia="Times New Roman" w:hAnsi="Arial" w:cs="Arial"/>
          <w:color w:val="2D2D2D"/>
          <w:spacing w:val="2"/>
          <w:sz w:val="21"/>
          <w:szCs w:val="21"/>
        </w:rPr>
        <w:br/>
        <w:t>При создании системы мер противодействия коррупции в организации рекомендуется основываться на следующих ключевых принципах:</w:t>
      </w:r>
      <w:r w:rsidRPr="005E1F66">
        <w:rPr>
          <w:rFonts w:ascii="Arial" w:eastAsia="Times New Roman" w:hAnsi="Arial" w:cs="Arial"/>
          <w:color w:val="2D2D2D"/>
          <w:spacing w:val="2"/>
          <w:sz w:val="21"/>
          <w:szCs w:val="21"/>
        </w:rPr>
        <w:br/>
      </w:r>
    </w:p>
    <w:p w:rsidR="00DC2CD5" w:rsidRPr="005E1F66" w:rsidRDefault="00DC2CD5" w:rsidP="00DC2CD5">
      <w:pPr>
        <w:shd w:val="clear" w:color="auto" w:fill="E9ECF1"/>
        <w:spacing w:after="225" w:line="240" w:lineRule="auto"/>
        <w:ind w:left="-825"/>
        <w:textAlignment w:val="baseline"/>
        <w:outlineLvl w:val="3"/>
        <w:rPr>
          <w:rFonts w:ascii="Arial" w:eastAsia="Times New Roman" w:hAnsi="Arial" w:cs="Arial"/>
          <w:color w:val="242424"/>
          <w:spacing w:val="2"/>
          <w:sz w:val="23"/>
          <w:szCs w:val="23"/>
        </w:rPr>
      </w:pPr>
      <w:r w:rsidRPr="005E1F66">
        <w:rPr>
          <w:rFonts w:ascii="Arial" w:eastAsia="Times New Roman" w:hAnsi="Arial" w:cs="Arial"/>
          <w:color w:val="242424"/>
          <w:spacing w:val="2"/>
          <w:sz w:val="23"/>
          <w:szCs w:val="23"/>
        </w:rPr>
        <w:t>1. Принцип соответствия политики организации действующему законодательству и общепринятым нормам</w:t>
      </w:r>
    </w:p>
    <w:p w:rsidR="00DC2CD5" w:rsidRPr="005E1F66" w:rsidRDefault="00DC2CD5" w:rsidP="00DC2CD5">
      <w:pPr>
        <w:shd w:val="clear" w:color="auto" w:fill="FFFFFF"/>
        <w:spacing w:after="0" w:line="315" w:lineRule="atLeast"/>
        <w:textAlignment w:val="baseline"/>
        <w:rPr>
          <w:rFonts w:ascii="Arial" w:eastAsia="Times New Roman" w:hAnsi="Arial" w:cs="Arial"/>
          <w:color w:val="2D2D2D"/>
          <w:spacing w:val="2"/>
          <w:sz w:val="21"/>
          <w:szCs w:val="21"/>
        </w:rPr>
      </w:pPr>
      <w:r w:rsidRPr="005E1F66">
        <w:rPr>
          <w:rFonts w:ascii="Arial" w:eastAsia="Times New Roman" w:hAnsi="Arial" w:cs="Arial"/>
          <w:b/>
          <w:bCs/>
          <w:i/>
          <w:iCs/>
          <w:color w:val="2D2D2D"/>
          <w:spacing w:val="2"/>
          <w:sz w:val="21"/>
          <w:szCs w:val="21"/>
        </w:rPr>
        <w:t>1. Принцип соответствия политики организации действующему законодательству и общепринятым нормам.</w:t>
      </w:r>
    </w:p>
    <w:p w:rsidR="00DC2CD5" w:rsidRPr="005E1F66" w:rsidRDefault="00DC2CD5" w:rsidP="00DC2CD5">
      <w:pPr>
        <w:shd w:val="clear" w:color="auto" w:fill="FFFFFF"/>
        <w:spacing w:after="0" w:line="315" w:lineRule="atLeast"/>
        <w:textAlignment w:val="baseline"/>
        <w:rPr>
          <w:rFonts w:ascii="Arial" w:eastAsia="Times New Roman" w:hAnsi="Arial" w:cs="Arial"/>
          <w:color w:val="2D2D2D"/>
          <w:spacing w:val="2"/>
          <w:sz w:val="21"/>
          <w:szCs w:val="21"/>
        </w:rPr>
      </w:pPr>
      <w:r w:rsidRPr="005E1F66">
        <w:rPr>
          <w:rFonts w:ascii="Arial" w:eastAsia="Times New Roman" w:hAnsi="Arial" w:cs="Arial"/>
          <w:color w:val="2D2D2D"/>
          <w:spacing w:val="2"/>
          <w:sz w:val="21"/>
          <w:szCs w:val="21"/>
        </w:rPr>
        <w:br/>
        <w:t xml:space="preserve">Соответствие реализуемых </w:t>
      </w:r>
      <w:proofErr w:type="spellStart"/>
      <w:r w:rsidRPr="005E1F66">
        <w:rPr>
          <w:rFonts w:ascii="Arial" w:eastAsia="Times New Roman" w:hAnsi="Arial" w:cs="Arial"/>
          <w:color w:val="2D2D2D"/>
          <w:spacing w:val="2"/>
          <w:sz w:val="21"/>
          <w:szCs w:val="21"/>
        </w:rPr>
        <w:t>антикоррупционных</w:t>
      </w:r>
      <w:proofErr w:type="spellEnd"/>
      <w:r w:rsidRPr="005E1F66">
        <w:rPr>
          <w:rFonts w:ascii="Arial" w:eastAsia="Times New Roman" w:hAnsi="Arial" w:cs="Arial"/>
          <w:color w:val="2D2D2D"/>
          <w:spacing w:val="2"/>
          <w:sz w:val="21"/>
          <w:szCs w:val="21"/>
        </w:rPr>
        <w:t xml:space="preserve"> мероприятий</w:t>
      </w:r>
      <w:r w:rsidRPr="005E1F66">
        <w:rPr>
          <w:rFonts w:ascii="Arial" w:eastAsia="Times New Roman" w:hAnsi="Arial" w:cs="Arial"/>
          <w:color w:val="2D2D2D"/>
          <w:spacing w:val="2"/>
          <w:sz w:val="21"/>
        </w:rPr>
        <w:t> </w:t>
      </w:r>
      <w:hyperlink r:id="rId41" w:history="1">
        <w:r w:rsidRPr="005E1F66">
          <w:rPr>
            <w:rFonts w:ascii="Arial" w:eastAsia="Times New Roman" w:hAnsi="Arial" w:cs="Arial"/>
            <w:color w:val="00466E"/>
            <w:spacing w:val="2"/>
            <w:sz w:val="21"/>
            <w:u w:val="single"/>
          </w:rPr>
          <w:t>Конституции Российской Федерации</w:t>
        </w:r>
      </w:hyperlink>
      <w:r w:rsidRPr="005E1F66">
        <w:rPr>
          <w:rFonts w:ascii="Arial" w:eastAsia="Times New Roman" w:hAnsi="Arial" w:cs="Arial"/>
          <w:color w:val="2D2D2D"/>
          <w:spacing w:val="2"/>
          <w:sz w:val="21"/>
          <w:szCs w:val="21"/>
        </w:rPr>
        <w:t>,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r w:rsidRPr="005E1F66">
        <w:rPr>
          <w:rFonts w:ascii="Arial" w:eastAsia="Times New Roman" w:hAnsi="Arial" w:cs="Arial"/>
          <w:color w:val="2D2D2D"/>
          <w:spacing w:val="2"/>
          <w:sz w:val="21"/>
          <w:szCs w:val="21"/>
        </w:rPr>
        <w:br/>
      </w:r>
    </w:p>
    <w:p w:rsidR="00DC2CD5" w:rsidRPr="005E1F66" w:rsidRDefault="00DC2CD5" w:rsidP="00DC2CD5">
      <w:pPr>
        <w:shd w:val="clear" w:color="auto" w:fill="E9ECF1"/>
        <w:spacing w:after="225" w:line="240" w:lineRule="auto"/>
        <w:ind w:left="-825"/>
        <w:textAlignment w:val="baseline"/>
        <w:outlineLvl w:val="3"/>
        <w:rPr>
          <w:rFonts w:ascii="Arial" w:eastAsia="Times New Roman" w:hAnsi="Arial" w:cs="Arial"/>
          <w:color w:val="242424"/>
          <w:spacing w:val="2"/>
          <w:sz w:val="23"/>
          <w:szCs w:val="23"/>
        </w:rPr>
      </w:pPr>
      <w:r w:rsidRPr="005E1F66">
        <w:rPr>
          <w:rFonts w:ascii="Arial" w:eastAsia="Times New Roman" w:hAnsi="Arial" w:cs="Arial"/>
          <w:color w:val="242424"/>
          <w:spacing w:val="2"/>
          <w:sz w:val="23"/>
          <w:szCs w:val="23"/>
        </w:rPr>
        <w:t>2. Принцип личного примера руководства</w:t>
      </w:r>
    </w:p>
    <w:p w:rsidR="00DC2CD5" w:rsidRPr="005E1F66" w:rsidRDefault="00DC2CD5" w:rsidP="00DC2CD5">
      <w:pPr>
        <w:shd w:val="clear" w:color="auto" w:fill="FFFFFF"/>
        <w:spacing w:after="0" w:line="315" w:lineRule="atLeast"/>
        <w:textAlignment w:val="baseline"/>
        <w:rPr>
          <w:rFonts w:ascii="Arial" w:eastAsia="Times New Roman" w:hAnsi="Arial" w:cs="Arial"/>
          <w:color w:val="2D2D2D"/>
          <w:spacing w:val="2"/>
          <w:sz w:val="21"/>
          <w:szCs w:val="21"/>
        </w:rPr>
      </w:pPr>
      <w:r w:rsidRPr="005E1F66">
        <w:rPr>
          <w:rFonts w:ascii="Arial" w:eastAsia="Times New Roman" w:hAnsi="Arial" w:cs="Arial"/>
          <w:b/>
          <w:bCs/>
          <w:i/>
          <w:iCs/>
          <w:color w:val="2D2D2D"/>
          <w:spacing w:val="2"/>
          <w:sz w:val="21"/>
          <w:szCs w:val="21"/>
        </w:rPr>
        <w:t>2. Принцип личного примера руководства.</w:t>
      </w:r>
    </w:p>
    <w:p w:rsidR="00DC2CD5" w:rsidRPr="005E1F66" w:rsidRDefault="00DC2CD5" w:rsidP="00DC2CD5">
      <w:pPr>
        <w:shd w:val="clear" w:color="auto" w:fill="FFFFFF"/>
        <w:spacing w:after="0" w:line="315" w:lineRule="atLeast"/>
        <w:textAlignment w:val="baseline"/>
        <w:rPr>
          <w:rFonts w:ascii="Arial" w:eastAsia="Times New Roman" w:hAnsi="Arial" w:cs="Arial"/>
          <w:color w:val="2D2D2D"/>
          <w:spacing w:val="2"/>
          <w:sz w:val="21"/>
          <w:szCs w:val="21"/>
        </w:rPr>
      </w:pPr>
      <w:r w:rsidRPr="005E1F66">
        <w:rPr>
          <w:rFonts w:ascii="Arial" w:eastAsia="Times New Roman" w:hAnsi="Arial" w:cs="Arial"/>
          <w:color w:val="2D2D2D"/>
          <w:spacing w:val="2"/>
          <w:sz w:val="21"/>
          <w:szCs w:val="21"/>
        </w:rPr>
        <w:b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r w:rsidRPr="005E1F66">
        <w:rPr>
          <w:rFonts w:ascii="Arial" w:eastAsia="Times New Roman" w:hAnsi="Arial" w:cs="Arial"/>
          <w:color w:val="2D2D2D"/>
          <w:spacing w:val="2"/>
          <w:sz w:val="21"/>
          <w:szCs w:val="21"/>
        </w:rPr>
        <w:br/>
      </w:r>
    </w:p>
    <w:p w:rsidR="00DC2CD5" w:rsidRPr="005E1F66" w:rsidRDefault="00DC2CD5" w:rsidP="00DC2CD5">
      <w:pPr>
        <w:shd w:val="clear" w:color="auto" w:fill="E9ECF1"/>
        <w:spacing w:after="225" w:line="240" w:lineRule="auto"/>
        <w:ind w:left="-825"/>
        <w:textAlignment w:val="baseline"/>
        <w:outlineLvl w:val="3"/>
        <w:rPr>
          <w:rFonts w:ascii="Arial" w:eastAsia="Times New Roman" w:hAnsi="Arial" w:cs="Arial"/>
          <w:color w:val="242424"/>
          <w:spacing w:val="2"/>
          <w:sz w:val="23"/>
          <w:szCs w:val="23"/>
        </w:rPr>
      </w:pPr>
      <w:r w:rsidRPr="005E1F66">
        <w:rPr>
          <w:rFonts w:ascii="Arial" w:eastAsia="Times New Roman" w:hAnsi="Arial" w:cs="Arial"/>
          <w:color w:val="242424"/>
          <w:spacing w:val="2"/>
          <w:sz w:val="23"/>
          <w:szCs w:val="23"/>
        </w:rPr>
        <w:t>3. Принцип вовлеченности работников</w:t>
      </w:r>
    </w:p>
    <w:p w:rsidR="00DC2CD5" w:rsidRPr="005E1F66" w:rsidRDefault="00DC2CD5" w:rsidP="00DC2CD5">
      <w:pPr>
        <w:shd w:val="clear" w:color="auto" w:fill="FFFFFF"/>
        <w:spacing w:after="0" w:line="315" w:lineRule="atLeast"/>
        <w:textAlignment w:val="baseline"/>
        <w:rPr>
          <w:rFonts w:ascii="Arial" w:eastAsia="Times New Roman" w:hAnsi="Arial" w:cs="Arial"/>
          <w:color w:val="2D2D2D"/>
          <w:spacing w:val="2"/>
          <w:sz w:val="21"/>
          <w:szCs w:val="21"/>
        </w:rPr>
      </w:pPr>
      <w:r w:rsidRPr="005E1F66">
        <w:rPr>
          <w:rFonts w:ascii="Arial" w:eastAsia="Times New Roman" w:hAnsi="Arial" w:cs="Arial"/>
          <w:b/>
          <w:bCs/>
          <w:i/>
          <w:iCs/>
          <w:color w:val="2D2D2D"/>
          <w:spacing w:val="2"/>
          <w:sz w:val="21"/>
          <w:szCs w:val="21"/>
        </w:rPr>
        <w:lastRenderedPageBreak/>
        <w:t>3. Принцип вовлеченности работников.</w:t>
      </w:r>
    </w:p>
    <w:p w:rsidR="00DC2CD5" w:rsidRPr="005E1F66" w:rsidRDefault="00DC2CD5" w:rsidP="00DC2CD5">
      <w:pPr>
        <w:shd w:val="clear" w:color="auto" w:fill="FFFFFF"/>
        <w:spacing w:after="0" w:line="315" w:lineRule="atLeast"/>
        <w:textAlignment w:val="baseline"/>
        <w:rPr>
          <w:rFonts w:ascii="Arial" w:eastAsia="Times New Roman" w:hAnsi="Arial" w:cs="Arial"/>
          <w:color w:val="2D2D2D"/>
          <w:spacing w:val="2"/>
          <w:sz w:val="21"/>
          <w:szCs w:val="21"/>
        </w:rPr>
      </w:pPr>
      <w:r w:rsidRPr="005E1F66">
        <w:rPr>
          <w:rFonts w:ascii="Arial" w:eastAsia="Times New Roman" w:hAnsi="Arial" w:cs="Arial"/>
          <w:color w:val="2D2D2D"/>
          <w:spacing w:val="2"/>
          <w:sz w:val="21"/>
          <w:szCs w:val="21"/>
        </w:rPr>
        <w:br/>
        <w:t xml:space="preserve">Информированность работников организации о положениях </w:t>
      </w:r>
      <w:proofErr w:type="spellStart"/>
      <w:r w:rsidRPr="005E1F66">
        <w:rPr>
          <w:rFonts w:ascii="Arial" w:eastAsia="Times New Roman" w:hAnsi="Arial" w:cs="Arial"/>
          <w:color w:val="2D2D2D"/>
          <w:spacing w:val="2"/>
          <w:sz w:val="21"/>
          <w:szCs w:val="21"/>
        </w:rPr>
        <w:t>антикоррупционного</w:t>
      </w:r>
      <w:proofErr w:type="spellEnd"/>
      <w:r w:rsidRPr="005E1F66">
        <w:rPr>
          <w:rFonts w:ascii="Arial" w:eastAsia="Times New Roman" w:hAnsi="Arial" w:cs="Arial"/>
          <w:color w:val="2D2D2D"/>
          <w:spacing w:val="2"/>
          <w:sz w:val="21"/>
          <w:szCs w:val="21"/>
        </w:rPr>
        <w:t xml:space="preserve"> законодательства и их активное участие в формировании и реализации </w:t>
      </w:r>
      <w:proofErr w:type="spellStart"/>
      <w:r w:rsidRPr="005E1F66">
        <w:rPr>
          <w:rFonts w:ascii="Arial" w:eastAsia="Times New Roman" w:hAnsi="Arial" w:cs="Arial"/>
          <w:color w:val="2D2D2D"/>
          <w:spacing w:val="2"/>
          <w:sz w:val="21"/>
          <w:szCs w:val="21"/>
        </w:rPr>
        <w:t>антикоррупционных</w:t>
      </w:r>
      <w:proofErr w:type="spellEnd"/>
      <w:r w:rsidRPr="005E1F66">
        <w:rPr>
          <w:rFonts w:ascii="Arial" w:eastAsia="Times New Roman" w:hAnsi="Arial" w:cs="Arial"/>
          <w:color w:val="2D2D2D"/>
          <w:spacing w:val="2"/>
          <w:sz w:val="21"/>
          <w:szCs w:val="21"/>
        </w:rPr>
        <w:t xml:space="preserve"> стандартов и процедур.</w:t>
      </w:r>
      <w:r w:rsidRPr="005E1F66">
        <w:rPr>
          <w:rFonts w:ascii="Arial" w:eastAsia="Times New Roman" w:hAnsi="Arial" w:cs="Arial"/>
          <w:color w:val="2D2D2D"/>
          <w:spacing w:val="2"/>
          <w:sz w:val="21"/>
          <w:szCs w:val="21"/>
        </w:rPr>
        <w:br/>
      </w:r>
    </w:p>
    <w:p w:rsidR="00DC2CD5" w:rsidRPr="005E1F66" w:rsidRDefault="00DC2CD5" w:rsidP="00DC2CD5">
      <w:pPr>
        <w:shd w:val="clear" w:color="auto" w:fill="E9ECF1"/>
        <w:spacing w:after="225" w:line="240" w:lineRule="auto"/>
        <w:ind w:left="-825"/>
        <w:textAlignment w:val="baseline"/>
        <w:outlineLvl w:val="3"/>
        <w:rPr>
          <w:rFonts w:ascii="Arial" w:eastAsia="Times New Roman" w:hAnsi="Arial" w:cs="Arial"/>
          <w:color w:val="242424"/>
          <w:spacing w:val="2"/>
          <w:sz w:val="23"/>
          <w:szCs w:val="23"/>
        </w:rPr>
      </w:pPr>
      <w:r w:rsidRPr="005E1F66">
        <w:rPr>
          <w:rFonts w:ascii="Arial" w:eastAsia="Times New Roman" w:hAnsi="Arial" w:cs="Arial"/>
          <w:color w:val="242424"/>
          <w:spacing w:val="2"/>
          <w:sz w:val="23"/>
          <w:szCs w:val="23"/>
        </w:rPr>
        <w:t xml:space="preserve">4. Принцип соразмерности </w:t>
      </w:r>
      <w:proofErr w:type="spellStart"/>
      <w:r w:rsidRPr="005E1F66">
        <w:rPr>
          <w:rFonts w:ascii="Arial" w:eastAsia="Times New Roman" w:hAnsi="Arial" w:cs="Arial"/>
          <w:color w:val="242424"/>
          <w:spacing w:val="2"/>
          <w:sz w:val="23"/>
          <w:szCs w:val="23"/>
        </w:rPr>
        <w:t>антикоррупционных</w:t>
      </w:r>
      <w:proofErr w:type="spellEnd"/>
      <w:r w:rsidRPr="005E1F66">
        <w:rPr>
          <w:rFonts w:ascii="Arial" w:eastAsia="Times New Roman" w:hAnsi="Arial" w:cs="Arial"/>
          <w:color w:val="242424"/>
          <w:spacing w:val="2"/>
          <w:sz w:val="23"/>
          <w:szCs w:val="23"/>
        </w:rPr>
        <w:t xml:space="preserve"> процедур риску коррупции</w:t>
      </w:r>
    </w:p>
    <w:p w:rsidR="00DC2CD5" w:rsidRPr="005E1F66" w:rsidRDefault="00DC2CD5" w:rsidP="00DC2CD5">
      <w:pPr>
        <w:shd w:val="clear" w:color="auto" w:fill="FFFFFF"/>
        <w:spacing w:after="0" w:line="315" w:lineRule="atLeast"/>
        <w:textAlignment w:val="baseline"/>
        <w:rPr>
          <w:rFonts w:ascii="Arial" w:eastAsia="Times New Roman" w:hAnsi="Arial" w:cs="Arial"/>
          <w:color w:val="2D2D2D"/>
          <w:spacing w:val="2"/>
          <w:sz w:val="21"/>
          <w:szCs w:val="21"/>
        </w:rPr>
      </w:pPr>
      <w:r w:rsidRPr="005E1F66">
        <w:rPr>
          <w:rFonts w:ascii="Arial" w:eastAsia="Times New Roman" w:hAnsi="Arial" w:cs="Arial"/>
          <w:b/>
          <w:bCs/>
          <w:i/>
          <w:iCs/>
          <w:color w:val="2D2D2D"/>
          <w:spacing w:val="2"/>
          <w:sz w:val="21"/>
          <w:szCs w:val="21"/>
        </w:rPr>
        <w:t xml:space="preserve">4. Принцип соразмерности </w:t>
      </w:r>
      <w:proofErr w:type="spellStart"/>
      <w:r w:rsidRPr="005E1F66">
        <w:rPr>
          <w:rFonts w:ascii="Arial" w:eastAsia="Times New Roman" w:hAnsi="Arial" w:cs="Arial"/>
          <w:b/>
          <w:bCs/>
          <w:i/>
          <w:iCs/>
          <w:color w:val="2D2D2D"/>
          <w:spacing w:val="2"/>
          <w:sz w:val="21"/>
          <w:szCs w:val="21"/>
        </w:rPr>
        <w:t>антикоррупционных</w:t>
      </w:r>
      <w:proofErr w:type="spellEnd"/>
      <w:r w:rsidRPr="005E1F66">
        <w:rPr>
          <w:rFonts w:ascii="Arial" w:eastAsia="Times New Roman" w:hAnsi="Arial" w:cs="Arial"/>
          <w:b/>
          <w:bCs/>
          <w:i/>
          <w:iCs/>
          <w:color w:val="2D2D2D"/>
          <w:spacing w:val="2"/>
          <w:sz w:val="21"/>
          <w:szCs w:val="21"/>
        </w:rPr>
        <w:t xml:space="preserve"> процедур риску коррупции.</w:t>
      </w:r>
    </w:p>
    <w:p w:rsidR="00DC2CD5" w:rsidRPr="005E1F66" w:rsidRDefault="00DC2CD5" w:rsidP="00DC2CD5">
      <w:pPr>
        <w:shd w:val="clear" w:color="auto" w:fill="FFFFFF"/>
        <w:spacing w:after="0" w:line="315" w:lineRule="atLeast"/>
        <w:textAlignment w:val="baseline"/>
        <w:rPr>
          <w:rFonts w:ascii="Arial" w:eastAsia="Times New Roman" w:hAnsi="Arial" w:cs="Arial"/>
          <w:color w:val="2D2D2D"/>
          <w:spacing w:val="2"/>
          <w:sz w:val="21"/>
          <w:szCs w:val="21"/>
        </w:rPr>
      </w:pPr>
      <w:r w:rsidRPr="005E1F66">
        <w:rPr>
          <w:rFonts w:ascii="Arial" w:eastAsia="Times New Roman" w:hAnsi="Arial" w:cs="Arial"/>
          <w:color w:val="2D2D2D"/>
          <w:spacing w:val="2"/>
          <w:sz w:val="21"/>
          <w:szCs w:val="21"/>
        </w:rPr>
        <w:b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r w:rsidRPr="005E1F66">
        <w:rPr>
          <w:rFonts w:ascii="Arial" w:eastAsia="Times New Roman" w:hAnsi="Arial" w:cs="Arial"/>
          <w:color w:val="2D2D2D"/>
          <w:spacing w:val="2"/>
          <w:sz w:val="21"/>
          <w:szCs w:val="21"/>
        </w:rPr>
        <w:br/>
      </w:r>
    </w:p>
    <w:p w:rsidR="00DC2CD5" w:rsidRPr="005E1F66" w:rsidRDefault="00DC2CD5" w:rsidP="00DC2CD5">
      <w:pPr>
        <w:shd w:val="clear" w:color="auto" w:fill="E9ECF1"/>
        <w:spacing w:after="225" w:line="240" w:lineRule="auto"/>
        <w:ind w:left="-825"/>
        <w:textAlignment w:val="baseline"/>
        <w:outlineLvl w:val="3"/>
        <w:rPr>
          <w:rFonts w:ascii="Arial" w:eastAsia="Times New Roman" w:hAnsi="Arial" w:cs="Arial"/>
          <w:color w:val="242424"/>
          <w:spacing w:val="2"/>
          <w:sz w:val="23"/>
          <w:szCs w:val="23"/>
        </w:rPr>
      </w:pPr>
      <w:r w:rsidRPr="005E1F66">
        <w:rPr>
          <w:rFonts w:ascii="Arial" w:eastAsia="Times New Roman" w:hAnsi="Arial" w:cs="Arial"/>
          <w:color w:val="242424"/>
          <w:spacing w:val="2"/>
          <w:sz w:val="23"/>
          <w:szCs w:val="23"/>
        </w:rPr>
        <w:t xml:space="preserve">5. Принцип эффективности </w:t>
      </w:r>
      <w:proofErr w:type="spellStart"/>
      <w:r w:rsidRPr="005E1F66">
        <w:rPr>
          <w:rFonts w:ascii="Arial" w:eastAsia="Times New Roman" w:hAnsi="Arial" w:cs="Arial"/>
          <w:color w:val="242424"/>
          <w:spacing w:val="2"/>
          <w:sz w:val="23"/>
          <w:szCs w:val="23"/>
        </w:rPr>
        <w:t>антикоррупционных</w:t>
      </w:r>
      <w:proofErr w:type="spellEnd"/>
      <w:r w:rsidRPr="005E1F66">
        <w:rPr>
          <w:rFonts w:ascii="Arial" w:eastAsia="Times New Roman" w:hAnsi="Arial" w:cs="Arial"/>
          <w:color w:val="242424"/>
          <w:spacing w:val="2"/>
          <w:sz w:val="23"/>
          <w:szCs w:val="23"/>
        </w:rPr>
        <w:t xml:space="preserve"> процедур</w:t>
      </w:r>
    </w:p>
    <w:p w:rsidR="00DC2CD5" w:rsidRPr="005E1F66" w:rsidRDefault="00DC2CD5" w:rsidP="00DC2CD5">
      <w:pPr>
        <w:shd w:val="clear" w:color="auto" w:fill="FFFFFF"/>
        <w:spacing w:after="0" w:line="315" w:lineRule="atLeast"/>
        <w:textAlignment w:val="baseline"/>
        <w:rPr>
          <w:rFonts w:ascii="Arial" w:eastAsia="Times New Roman" w:hAnsi="Arial" w:cs="Arial"/>
          <w:color w:val="2D2D2D"/>
          <w:spacing w:val="2"/>
          <w:sz w:val="21"/>
          <w:szCs w:val="21"/>
        </w:rPr>
      </w:pPr>
      <w:r w:rsidRPr="005E1F66">
        <w:rPr>
          <w:rFonts w:ascii="Arial" w:eastAsia="Times New Roman" w:hAnsi="Arial" w:cs="Arial"/>
          <w:b/>
          <w:bCs/>
          <w:i/>
          <w:iCs/>
          <w:color w:val="2D2D2D"/>
          <w:spacing w:val="2"/>
          <w:sz w:val="21"/>
          <w:szCs w:val="21"/>
        </w:rPr>
        <w:t xml:space="preserve">5. Принцип эффективности </w:t>
      </w:r>
      <w:proofErr w:type="spellStart"/>
      <w:r w:rsidRPr="005E1F66">
        <w:rPr>
          <w:rFonts w:ascii="Arial" w:eastAsia="Times New Roman" w:hAnsi="Arial" w:cs="Arial"/>
          <w:b/>
          <w:bCs/>
          <w:i/>
          <w:iCs/>
          <w:color w:val="2D2D2D"/>
          <w:spacing w:val="2"/>
          <w:sz w:val="21"/>
          <w:szCs w:val="21"/>
        </w:rPr>
        <w:t>антикоррупционных</w:t>
      </w:r>
      <w:proofErr w:type="spellEnd"/>
      <w:r w:rsidRPr="005E1F66">
        <w:rPr>
          <w:rFonts w:ascii="Arial" w:eastAsia="Times New Roman" w:hAnsi="Arial" w:cs="Arial"/>
          <w:b/>
          <w:bCs/>
          <w:i/>
          <w:iCs/>
          <w:color w:val="2D2D2D"/>
          <w:spacing w:val="2"/>
          <w:sz w:val="21"/>
          <w:szCs w:val="21"/>
        </w:rPr>
        <w:t xml:space="preserve"> процедур.</w:t>
      </w:r>
    </w:p>
    <w:p w:rsidR="00DC2CD5" w:rsidRPr="005E1F66" w:rsidRDefault="00DC2CD5" w:rsidP="00DC2CD5">
      <w:pPr>
        <w:shd w:val="clear" w:color="auto" w:fill="FFFFFF"/>
        <w:spacing w:after="0" w:line="315" w:lineRule="atLeast"/>
        <w:textAlignment w:val="baseline"/>
        <w:rPr>
          <w:rFonts w:ascii="Arial" w:eastAsia="Times New Roman" w:hAnsi="Arial" w:cs="Arial"/>
          <w:color w:val="2D2D2D"/>
          <w:spacing w:val="2"/>
          <w:sz w:val="21"/>
          <w:szCs w:val="21"/>
        </w:rPr>
      </w:pPr>
      <w:r w:rsidRPr="005E1F66">
        <w:rPr>
          <w:rFonts w:ascii="Arial" w:eastAsia="Times New Roman" w:hAnsi="Arial" w:cs="Arial"/>
          <w:color w:val="2D2D2D"/>
          <w:spacing w:val="2"/>
          <w:sz w:val="21"/>
          <w:szCs w:val="21"/>
        </w:rPr>
        <w:br/>
        <w:t xml:space="preserve">Применение в организации таких </w:t>
      </w:r>
      <w:proofErr w:type="spellStart"/>
      <w:r w:rsidRPr="005E1F66">
        <w:rPr>
          <w:rFonts w:ascii="Arial" w:eastAsia="Times New Roman" w:hAnsi="Arial" w:cs="Arial"/>
          <w:color w:val="2D2D2D"/>
          <w:spacing w:val="2"/>
          <w:sz w:val="21"/>
          <w:szCs w:val="21"/>
        </w:rPr>
        <w:t>антикоррупционных</w:t>
      </w:r>
      <w:proofErr w:type="spellEnd"/>
      <w:r w:rsidRPr="005E1F66">
        <w:rPr>
          <w:rFonts w:ascii="Arial" w:eastAsia="Times New Roman" w:hAnsi="Arial" w:cs="Arial"/>
          <w:color w:val="2D2D2D"/>
          <w:spacing w:val="2"/>
          <w:sz w:val="21"/>
          <w:szCs w:val="21"/>
        </w:rPr>
        <w:t xml:space="preserve"> мероприятий, которые имеют низкую стоимость, обеспечивают простоту реализации и </w:t>
      </w:r>
      <w:proofErr w:type="gramStart"/>
      <w:r w:rsidRPr="005E1F66">
        <w:rPr>
          <w:rFonts w:ascii="Arial" w:eastAsia="Times New Roman" w:hAnsi="Arial" w:cs="Arial"/>
          <w:color w:val="2D2D2D"/>
          <w:spacing w:val="2"/>
          <w:sz w:val="21"/>
          <w:szCs w:val="21"/>
        </w:rPr>
        <w:t>приносят значимый результат</w:t>
      </w:r>
      <w:proofErr w:type="gramEnd"/>
      <w:r w:rsidRPr="005E1F66">
        <w:rPr>
          <w:rFonts w:ascii="Arial" w:eastAsia="Times New Roman" w:hAnsi="Arial" w:cs="Arial"/>
          <w:color w:val="2D2D2D"/>
          <w:spacing w:val="2"/>
          <w:sz w:val="21"/>
          <w:szCs w:val="21"/>
        </w:rPr>
        <w:t>.</w:t>
      </w:r>
      <w:r w:rsidRPr="005E1F66">
        <w:rPr>
          <w:rFonts w:ascii="Arial" w:eastAsia="Times New Roman" w:hAnsi="Arial" w:cs="Arial"/>
          <w:color w:val="2D2D2D"/>
          <w:spacing w:val="2"/>
          <w:sz w:val="21"/>
          <w:szCs w:val="21"/>
        </w:rPr>
        <w:br/>
      </w:r>
    </w:p>
    <w:p w:rsidR="00DC2CD5" w:rsidRPr="005E1F66" w:rsidRDefault="00DC2CD5" w:rsidP="00DC2CD5">
      <w:pPr>
        <w:shd w:val="clear" w:color="auto" w:fill="E9ECF1"/>
        <w:spacing w:after="225" w:line="240" w:lineRule="auto"/>
        <w:ind w:left="-825"/>
        <w:textAlignment w:val="baseline"/>
        <w:outlineLvl w:val="3"/>
        <w:rPr>
          <w:rFonts w:ascii="Arial" w:eastAsia="Times New Roman" w:hAnsi="Arial" w:cs="Arial"/>
          <w:color w:val="242424"/>
          <w:spacing w:val="2"/>
          <w:sz w:val="23"/>
          <w:szCs w:val="23"/>
        </w:rPr>
      </w:pPr>
      <w:r w:rsidRPr="005E1F66">
        <w:rPr>
          <w:rFonts w:ascii="Arial" w:eastAsia="Times New Roman" w:hAnsi="Arial" w:cs="Arial"/>
          <w:color w:val="242424"/>
          <w:spacing w:val="2"/>
          <w:sz w:val="23"/>
          <w:szCs w:val="23"/>
        </w:rPr>
        <w:t>6. Принцип ответственности и неотвратимости наказания</w:t>
      </w:r>
    </w:p>
    <w:p w:rsidR="00DC2CD5" w:rsidRPr="005E1F66" w:rsidRDefault="00DC2CD5" w:rsidP="00DC2CD5">
      <w:pPr>
        <w:shd w:val="clear" w:color="auto" w:fill="FFFFFF"/>
        <w:spacing w:after="0" w:line="315" w:lineRule="atLeast"/>
        <w:textAlignment w:val="baseline"/>
        <w:rPr>
          <w:rFonts w:ascii="Arial" w:eastAsia="Times New Roman" w:hAnsi="Arial" w:cs="Arial"/>
          <w:color w:val="2D2D2D"/>
          <w:spacing w:val="2"/>
          <w:sz w:val="21"/>
          <w:szCs w:val="21"/>
        </w:rPr>
      </w:pPr>
      <w:r w:rsidRPr="005E1F66">
        <w:rPr>
          <w:rFonts w:ascii="Arial" w:eastAsia="Times New Roman" w:hAnsi="Arial" w:cs="Arial"/>
          <w:b/>
          <w:bCs/>
          <w:i/>
          <w:iCs/>
          <w:color w:val="2D2D2D"/>
          <w:spacing w:val="2"/>
          <w:sz w:val="21"/>
          <w:szCs w:val="21"/>
        </w:rPr>
        <w:t>6. Принцип ответственности и неотвратимости наказания.</w:t>
      </w:r>
    </w:p>
    <w:p w:rsidR="00DC2CD5" w:rsidRPr="005E1F66" w:rsidRDefault="00DC2CD5" w:rsidP="00DC2CD5">
      <w:pPr>
        <w:shd w:val="clear" w:color="auto" w:fill="FFFFFF"/>
        <w:spacing w:after="0" w:line="315" w:lineRule="atLeast"/>
        <w:textAlignment w:val="baseline"/>
        <w:rPr>
          <w:rFonts w:ascii="Arial" w:eastAsia="Times New Roman" w:hAnsi="Arial" w:cs="Arial"/>
          <w:color w:val="2D2D2D"/>
          <w:spacing w:val="2"/>
          <w:sz w:val="21"/>
          <w:szCs w:val="21"/>
        </w:rPr>
      </w:pPr>
      <w:r w:rsidRPr="005E1F66">
        <w:rPr>
          <w:rFonts w:ascii="Arial" w:eastAsia="Times New Roman" w:hAnsi="Arial" w:cs="Arial"/>
          <w:color w:val="2D2D2D"/>
          <w:spacing w:val="2"/>
          <w:sz w:val="21"/>
          <w:szCs w:val="21"/>
        </w:rPr>
        <w:br/>
        <w:t xml:space="preserve">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w:t>
      </w:r>
      <w:proofErr w:type="spellStart"/>
      <w:r w:rsidRPr="005E1F66">
        <w:rPr>
          <w:rFonts w:ascii="Arial" w:eastAsia="Times New Roman" w:hAnsi="Arial" w:cs="Arial"/>
          <w:color w:val="2D2D2D"/>
          <w:spacing w:val="2"/>
          <w:sz w:val="21"/>
          <w:szCs w:val="21"/>
        </w:rPr>
        <w:t>антикоррупционной</w:t>
      </w:r>
      <w:proofErr w:type="spellEnd"/>
      <w:r w:rsidRPr="005E1F66">
        <w:rPr>
          <w:rFonts w:ascii="Arial" w:eastAsia="Times New Roman" w:hAnsi="Arial" w:cs="Arial"/>
          <w:color w:val="2D2D2D"/>
          <w:spacing w:val="2"/>
          <w:sz w:val="21"/>
          <w:szCs w:val="21"/>
        </w:rPr>
        <w:t xml:space="preserve"> политики.</w:t>
      </w:r>
      <w:r w:rsidRPr="005E1F66">
        <w:rPr>
          <w:rFonts w:ascii="Arial" w:eastAsia="Times New Roman" w:hAnsi="Arial" w:cs="Arial"/>
          <w:color w:val="2D2D2D"/>
          <w:spacing w:val="2"/>
          <w:sz w:val="21"/>
          <w:szCs w:val="21"/>
        </w:rPr>
        <w:br/>
      </w:r>
    </w:p>
    <w:p w:rsidR="00DC2CD5" w:rsidRPr="005E1F66" w:rsidRDefault="00DC2CD5" w:rsidP="00DC2CD5">
      <w:pPr>
        <w:shd w:val="clear" w:color="auto" w:fill="E9ECF1"/>
        <w:spacing w:after="225" w:line="240" w:lineRule="auto"/>
        <w:ind w:left="-825"/>
        <w:textAlignment w:val="baseline"/>
        <w:outlineLvl w:val="3"/>
        <w:rPr>
          <w:rFonts w:ascii="Arial" w:eastAsia="Times New Roman" w:hAnsi="Arial" w:cs="Arial"/>
          <w:color w:val="242424"/>
          <w:spacing w:val="2"/>
          <w:sz w:val="23"/>
          <w:szCs w:val="23"/>
        </w:rPr>
      </w:pPr>
      <w:r w:rsidRPr="005E1F66">
        <w:rPr>
          <w:rFonts w:ascii="Arial" w:eastAsia="Times New Roman" w:hAnsi="Arial" w:cs="Arial"/>
          <w:color w:val="242424"/>
          <w:spacing w:val="2"/>
          <w:sz w:val="23"/>
          <w:szCs w:val="23"/>
        </w:rPr>
        <w:t>7. Принцип открытости бизнеса</w:t>
      </w:r>
    </w:p>
    <w:p w:rsidR="00DC2CD5" w:rsidRPr="005E1F66" w:rsidRDefault="00DC2CD5" w:rsidP="00DC2CD5">
      <w:pPr>
        <w:shd w:val="clear" w:color="auto" w:fill="FFFFFF"/>
        <w:spacing w:after="0" w:line="315" w:lineRule="atLeast"/>
        <w:textAlignment w:val="baseline"/>
        <w:rPr>
          <w:rFonts w:ascii="Arial" w:eastAsia="Times New Roman" w:hAnsi="Arial" w:cs="Arial"/>
          <w:color w:val="2D2D2D"/>
          <w:spacing w:val="2"/>
          <w:sz w:val="21"/>
          <w:szCs w:val="21"/>
        </w:rPr>
      </w:pPr>
      <w:r w:rsidRPr="005E1F66">
        <w:rPr>
          <w:rFonts w:ascii="Arial" w:eastAsia="Times New Roman" w:hAnsi="Arial" w:cs="Arial"/>
          <w:b/>
          <w:bCs/>
          <w:i/>
          <w:iCs/>
          <w:color w:val="2D2D2D"/>
          <w:spacing w:val="2"/>
          <w:sz w:val="21"/>
          <w:szCs w:val="21"/>
        </w:rPr>
        <w:t>7. Принцип открытости бизнеса.</w:t>
      </w:r>
    </w:p>
    <w:p w:rsidR="00DC2CD5" w:rsidRPr="005E1F66" w:rsidRDefault="00DC2CD5" w:rsidP="00DC2CD5">
      <w:pPr>
        <w:shd w:val="clear" w:color="auto" w:fill="FFFFFF"/>
        <w:spacing w:after="0" w:line="315" w:lineRule="atLeast"/>
        <w:textAlignment w:val="baseline"/>
        <w:rPr>
          <w:rFonts w:ascii="Arial" w:eastAsia="Times New Roman" w:hAnsi="Arial" w:cs="Arial"/>
          <w:color w:val="2D2D2D"/>
          <w:spacing w:val="2"/>
          <w:sz w:val="21"/>
          <w:szCs w:val="21"/>
        </w:rPr>
      </w:pPr>
      <w:r w:rsidRPr="005E1F66">
        <w:rPr>
          <w:rFonts w:ascii="Arial" w:eastAsia="Times New Roman" w:hAnsi="Arial" w:cs="Arial"/>
          <w:color w:val="2D2D2D"/>
          <w:spacing w:val="2"/>
          <w:sz w:val="21"/>
          <w:szCs w:val="21"/>
        </w:rPr>
        <w:br/>
        <w:t xml:space="preserve">Информирование контрагентов, партнеров и общественности о принятых в организации </w:t>
      </w:r>
      <w:proofErr w:type="spellStart"/>
      <w:r w:rsidRPr="005E1F66">
        <w:rPr>
          <w:rFonts w:ascii="Arial" w:eastAsia="Times New Roman" w:hAnsi="Arial" w:cs="Arial"/>
          <w:color w:val="2D2D2D"/>
          <w:spacing w:val="2"/>
          <w:sz w:val="21"/>
          <w:szCs w:val="21"/>
        </w:rPr>
        <w:t>антикоррупционных</w:t>
      </w:r>
      <w:proofErr w:type="spellEnd"/>
      <w:r w:rsidRPr="005E1F66">
        <w:rPr>
          <w:rFonts w:ascii="Arial" w:eastAsia="Times New Roman" w:hAnsi="Arial" w:cs="Arial"/>
          <w:color w:val="2D2D2D"/>
          <w:spacing w:val="2"/>
          <w:sz w:val="21"/>
          <w:szCs w:val="21"/>
        </w:rPr>
        <w:t xml:space="preserve"> стандартах ведения бизнеса.</w:t>
      </w:r>
      <w:r w:rsidRPr="005E1F66">
        <w:rPr>
          <w:rFonts w:ascii="Arial" w:eastAsia="Times New Roman" w:hAnsi="Arial" w:cs="Arial"/>
          <w:color w:val="2D2D2D"/>
          <w:spacing w:val="2"/>
          <w:sz w:val="21"/>
          <w:szCs w:val="21"/>
        </w:rPr>
        <w:br/>
      </w:r>
    </w:p>
    <w:p w:rsidR="00DC2CD5" w:rsidRPr="005E1F66" w:rsidRDefault="00DC2CD5" w:rsidP="00DC2CD5">
      <w:pPr>
        <w:shd w:val="clear" w:color="auto" w:fill="E9ECF1"/>
        <w:spacing w:after="225" w:line="240" w:lineRule="auto"/>
        <w:ind w:left="-825"/>
        <w:textAlignment w:val="baseline"/>
        <w:outlineLvl w:val="3"/>
        <w:rPr>
          <w:rFonts w:ascii="Arial" w:eastAsia="Times New Roman" w:hAnsi="Arial" w:cs="Arial"/>
          <w:color w:val="242424"/>
          <w:spacing w:val="2"/>
          <w:sz w:val="23"/>
          <w:szCs w:val="23"/>
        </w:rPr>
      </w:pPr>
      <w:r w:rsidRPr="005E1F66">
        <w:rPr>
          <w:rFonts w:ascii="Arial" w:eastAsia="Times New Roman" w:hAnsi="Arial" w:cs="Arial"/>
          <w:color w:val="242424"/>
          <w:spacing w:val="2"/>
          <w:sz w:val="23"/>
          <w:szCs w:val="23"/>
        </w:rPr>
        <w:t>8. Принцип постоянного контроля и регулярного мониторинга.</w:t>
      </w:r>
    </w:p>
    <w:p w:rsidR="00DC2CD5" w:rsidRPr="005E1F66" w:rsidRDefault="00DC2CD5" w:rsidP="00DC2CD5">
      <w:pPr>
        <w:shd w:val="clear" w:color="auto" w:fill="FFFFFF"/>
        <w:spacing w:after="0" w:line="315" w:lineRule="atLeast"/>
        <w:textAlignment w:val="baseline"/>
        <w:rPr>
          <w:rFonts w:ascii="Arial" w:eastAsia="Times New Roman" w:hAnsi="Arial" w:cs="Arial"/>
          <w:color w:val="2D2D2D"/>
          <w:spacing w:val="2"/>
          <w:sz w:val="21"/>
          <w:szCs w:val="21"/>
        </w:rPr>
      </w:pPr>
      <w:r w:rsidRPr="005E1F66">
        <w:rPr>
          <w:rFonts w:ascii="Arial" w:eastAsia="Times New Roman" w:hAnsi="Arial" w:cs="Arial"/>
          <w:b/>
          <w:bCs/>
          <w:i/>
          <w:iCs/>
          <w:color w:val="2D2D2D"/>
          <w:spacing w:val="2"/>
          <w:sz w:val="21"/>
          <w:szCs w:val="21"/>
        </w:rPr>
        <w:t>8. Принцип постоянного контроля и регулярного мониторинга.</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Регулярное осуществление мониторинга эффективности внедренных </w:t>
      </w:r>
      <w:proofErr w:type="spellStart"/>
      <w:r w:rsidRPr="005E1F66">
        <w:rPr>
          <w:rFonts w:ascii="Arial" w:eastAsia="Times New Roman" w:hAnsi="Arial" w:cs="Arial"/>
          <w:color w:val="2D2D2D"/>
          <w:spacing w:val="2"/>
          <w:sz w:val="21"/>
          <w:szCs w:val="21"/>
        </w:rPr>
        <w:t>антикоррупционных</w:t>
      </w:r>
      <w:proofErr w:type="spellEnd"/>
      <w:r w:rsidRPr="005E1F66">
        <w:rPr>
          <w:rFonts w:ascii="Arial" w:eastAsia="Times New Roman" w:hAnsi="Arial" w:cs="Arial"/>
          <w:color w:val="2D2D2D"/>
          <w:spacing w:val="2"/>
          <w:sz w:val="21"/>
          <w:szCs w:val="21"/>
        </w:rPr>
        <w:t xml:space="preserve"> стандартов и процедур, а также </w:t>
      </w:r>
      <w:proofErr w:type="gramStart"/>
      <w:r w:rsidRPr="005E1F66">
        <w:rPr>
          <w:rFonts w:ascii="Arial" w:eastAsia="Times New Roman" w:hAnsi="Arial" w:cs="Arial"/>
          <w:color w:val="2D2D2D"/>
          <w:spacing w:val="2"/>
          <w:sz w:val="21"/>
          <w:szCs w:val="21"/>
        </w:rPr>
        <w:t>контроля за</w:t>
      </w:r>
      <w:proofErr w:type="gramEnd"/>
      <w:r w:rsidRPr="005E1F66">
        <w:rPr>
          <w:rFonts w:ascii="Arial" w:eastAsia="Times New Roman" w:hAnsi="Arial" w:cs="Arial"/>
          <w:color w:val="2D2D2D"/>
          <w:spacing w:val="2"/>
          <w:sz w:val="21"/>
          <w:szCs w:val="21"/>
        </w:rPr>
        <w:t xml:space="preserve"> их исполнением.</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r>
    </w:p>
    <w:p w:rsidR="00DC2CD5" w:rsidRPr="005E1F66" w:rsidRDefault="00DC2CD5" w:rsidP="00DC2CD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5E1F66">
        <w:rPr>
          <w:rFonts w:ascii="Arial" w:eastAsia="Times New Roman" w:hAnsi="Arial" w:cs="Arial"/>
          <w:color w:val="4C4C4C"/>
          <w:spacing w:val="2"/>
          <w:sz w:val="29"/>
          <w:szCs w:val="29"/>
        </w:rPr>
        <w:lastRenderedPageBreak/>
        <w:t xml:space="preserve">IV. </w:t>
      </w:r>
      <w:proofErr w:type="spellStart"/>
      <w:r w:rsidRPr="005E1F66">
        <w:rPr>
          <w:rFonts w:ascii="Arial" w:eastAsia="Times New Roman" w:hAnsi="Arial" w:cs="Arial"/>
          <w:color w:val="4C4C4C"/>
          <w:spacing w:val="2"/>
          <w:sz w:val="29"/>
          <w:szCs w:val="29"/>
        </w:rPr>
        <w:t>Антикоррупционная</w:t>
      </w:r>
      <w:proofErr w:type="spellEnd"/>
      <w:r w:rsidRPr="005E1F66">
        <w:rPr>
          <w:rFonts w:ascii="Arial" w:eastAsia="Times New Roman" w:hAnsi="Arial" w:cs="Arial"/>
          <w:color w:val="4C4C4C"/>
          <w:spacing w:val="2"/>
          <w:sz w:val="29"/>
          <w:szCs w:val="29"/>
        </w:rPr>
        <w:t xml:space="preserve"> политика организации</w:t>
      </w:r>
    </w:p>
    <w:p w:rsidR="00DC2CD5" w:rsidRPr="005E1F66" w:rsidRDefault="00DC2CD5" w:rsidP="00DC2CD5">
      <w:pPr>
        <w:shd w:val="clear" w:color="auto" w:fill="E9ECF1"/>
        <w:spacing w:after="225" w:line="240" w:lineRule="auto"/>
        <w:ind w:left="-825"/>
        <w:textAlignment w:val="baseline"/>
        <w:outlineLvl w:val="3"/>
        <w:rPr>
          <w:rFonts w:ascii="Arial" w:eastAsia="Times New Roman" w:hAnsi="Arial" w:cs="Arial"/>
          <w:color w:val="242424"/>
          <w:spacing w:val="2"/>
          <w:sz w:val="23"/>
          <w:szCs w:val="23"/>
        </w:rPr>
      </w:pPr>
      <w:r w:rsidRPr="005E1F66">
        <w:rPr>
          <w:rFonts w:ascii="Arial" w:eastAsia="Times New Roman" w:hAnsi="Arial" w:cs="Arial"/>
          <w:color w:val="242424"/>
          <w:spacing w:val="2"/>
          <w:sz w:val="23"/>
          <w:szCs w:val="23"/>
        </w:rPr>
        <w:t xml:space="preserve">1. Общие подходы к разработке и реализации </w:t>
      </w:r>
      <w:proofErr w:type="spellStart"/>
      <w:r w:rsidRPr="005E1F66">
        <w:rPr>
          <w:rFonts w:ascii="Arial" w:eastAsia="Times New Roman" w:hAnsi="Arial" w:cs="Arial"/>
          <w:color w:val="242424"/>
          <w:spacing w:val="2"/>
          <w:sz w:val="23"/>
          <w:szCs w:val="23"/>
        </w:rPr>
        <w:t>антикоррупционной</w:t>
      </w:r>
      <w:proofErr w:type="spellEnd"/>
      <w:r w:rsidRPr="005E1F66">
        <w:rPr>
          <w:rFonts w:ascii="Arial" w:eastAsia="Times New Roman" w:hAnsi="Arial" w:cs="Arial"/>
          <w:color w:val="242424"/>
          <w:spacing w:val="2"/>
          <w:sz w:val="23"/>
          <w:szCs w:val="23"/>
        </w:rPr>
        <w:t xml:space="preserve"> политики</w:t>
      </w:r>
    </w:p>
    <w:p w:rsidR="00DC2CD5" w:rsidRPr="005E1F66" w:rsidRDefault="00DC2CD5" w:rsidP="00DC2CD5">
      <w:pPr>
        <w:shd w:val="clear" w:color="auto" w:fill="FFFFFF"/>
        <w:spacing w:after="0" w:line="315" w:lineRule="atLeast"/>
        <w:textAlignment w:val="baseline"/>
        <w:rPr>
          <w:rFonts w:ascii="Arial" w:eastAsia="Times New Roman" w:hAnsi="Arial" w:cs="Arial"/>
          <w:color w:val="2D2D2D"/>
          <w:spacing w:val="2"/>
          <w:sz w:val="21"/>
          <w:szCs w:val="21"/>
        </w:rPr>
      </w:pPr>
      <w:proofErr w:type="spellStart"/>
      <w:r w:rsidRPr="005E1F66">
        <w:rPr>
          <w:rFonts w:ascii="Arial" w:eastAsia="Times New Roman" w:hAnsi="Arial" w:cs="Arial"/>
          <w:color w:val="2D2D2D"/>
          <w:spacing w:val="2"/>
          <w:sz w:val="21"/>
          <w:szCs w:val="21"/>
        </w:rPr>
        <w:t>Антикоррупционная</w:t>
      </w:r>
      <w:proofErr w:type="spellEnd"/>
      <w:r w:rsidRPr="005E1F66">
        <w:rPr>
          <w:rFonts w:ascii="Arial" w:eastAsia="Times New Roman" w:hAnsi="Arial" w:cs="Arial"/>
          <w:color w:val="2D2D2D"/>
          <w:spacing w:val="2"/>
          <w:sz w:val="21"/>
          <w:szCs w:val="21"/>
        </w:rPr>
        <w:t xml:space="preserve"> политика организации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данной организации. Сведения о реализуемой в организации </w:t>
      </w:r>
      <w:proofErr w:type="spellStart"/>
      <w:r w:rsidRPr="005E1F66">
        <w:rPr>
          <w:rFonts w:ascii="Arial" w:eastAsia="Times New Roman" w:hAnsi="Arial" w:cs="Arial"/>
          <w:color w:val="2D2D2D"/>
          <w:spacing w:val="2"/>
          <w:sz w:val="21"/>
          <w:szCs w:val="21"/>
        </w:rPr>
        <w:t>антикоррупционной</w:t>
      </w:r>
      <w:proofErr w:type="spellEnd"/>
      <w:r w:rsidRPr="005E1F66">
        <w:rPr>
          <w:rFonts w:ascii="Arial" w:eastAsia="Times New Roman" w:hAnsi="Arial" w:cs="Arial"/>
          <w:color w:val="2D2D2D"/>
          <w:spacing w:val="2"/>
          <w:sz w:val="21"/>
          <w:szCs w:val="21"/>
        </w:rPr>
        <w:t xml:space="preserve"> политике рекомендуется закрепить в едином документе, например, с одноименным названием - "</w:t>
      </w:r>
      <w:proofErr w:type="spellStart"/>
      <w:r w:rsidRPr="005E1F66">
        <w:rPr>
          <w:rFonts w:ascii="Arial" w:eastAsia="Times New Roman" w:hAnsi="Arial" w:cs="Arial"/>
          <w:color w:val="2D2D2D"/>
          <w:spacing w:val="2"/>
          <w:sz w:val="21"/>
          <w:szCs w:val="21"/>
        </w:rPr>
        <w:t>Антикоррупционная</w:t>
      </w:r>
      <w:proofErr w:type="spellEnd"/>
      <w:r w:rsidRPr="005E1F66">
        <w:rPr>
          <w:rFonts w:ascii="Arial" w:eastAsia="Times New Roman" w:hAnsi="Arial" w:cs="Arial"/>
          <w:color w:val="2D2D2D"/>
          <w:spacing w:val="2"/>
          <w:sz w:val="21"/>
          <w:szCs w:val="21"/>
        </w:rPr>
        <w:t xml:space="preserve"> политика (наименование организации)".</w:t>
      </w:r>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r>
      <w:proofErr w:type="spellStart"/>
      <w:r w:rsidRPr="005E1F66">
        <w:rPr>
          <w:rFonts w:ascii="Arial" w:eastAsia="Times New Roman" w:hAnsi="Arial" w:cs="Arial"/>
          <w:color w:val="2D2D2D"/>
          <w:spacing w:val="2"/>
          <w:sz w:val="21"/>
          <w:szCs w:val="21"/>
        </w:rPr>
        <w:t>Антикоррупционную</w:t>
      </w:r>
      <w:proofErr w:type="spellEnd"/>
      <w:r w:rsidRPr="005E1F66">
        <w:rPr>
          <w:rFonts w:ascii="Arial" w:eastAsia="Times New Roman" w:hAnsi="Arial" w:cs="Arial"/>
          <w:color w:val="2D2D2D"/>
          <w:spacing w:val="2"/>
          <w:sz w:val="21"/>
          <w:szCs w:val="21"/>
        </w:rPr>
        <w:t xml:space="preserve">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организации.</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Систематическое внедрение в организации </w:t>
      </w:r>
      <w:proofErr w:type="spellStart"/>
      <w:r w:rsidRPr="005E1F66">
        <w:rPr>
          <w:rFonts w:ascii="Arial" w:eastAsia="Times New Roman" w:hAnsi="Arial" w:cs="Arial"/>
          <w:color w:val="2D2D2D"/>
          <w:spacing w:val="2"/>
          <w:sz w:val="21"/>
          <w:szCs w:val="21"/>
        </w:rPr>
        <w:t>антикоррупционных</w:t>
      </w:r>
      <w:proofErr w:type="spellEnd"/>
      <w:r w:rsidRPr="005E1F66">
        <w:rPr>
          <w:rFonts w:ascii="Arial" w:eastAsia="Times New Roman" w:hAnsi="Arial" w:cs="Arial"/>
          <w:color w:val="2D2D2D"/>
          <w:spacing w:val="2"/>
          <w:sz w:val="21"/>
          <w:szCs w:val="21"/>
        </w:rPr>
        <w:t xml:space="preserve"> мер связано с определенными расходами, однако в среднесрочной и долгосрочной перспективе может принести организации ряд значимых преимуществ.</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В частности, приверженность организации закону и высоким этическим стандартам в деловых отношениях способствуют укреплению ее репутации среди других компаний и клиентов. При этом репутация организации может до некоторой степени служить защитой от коррупционных посягательств со стороны недобросовестных представителей других компаний и органов государственной власти: последние могут воздерживаться от предложения или вымогательства незаконного вознаграждения, поскольку будут знать, что такое предложение будет отвергнуто.</w:t>
      </w:r>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Кроме того, реализация мер по противодействию коррупции существенно снижает риски применения в отношении организации мер ответственности за подкуп должностных лиц, в том числе и иностранных. Особо следует отметить, что профилактика коррупции при выборе организаций-контрагентов и выстраивании отношений с ними снижает вероятность наложения на организацию санкций за недолжные действия посредников и партнеров.</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Отказ организации от участия в коррупционных сделках и профилактика коррупции также способствуют добросовестному поведению ее сотрудников по отношению друг к другу и к самой организации. И наоборот - лояльное отношение организации к незаконному и неэтичному поведению в отношении контрагентов может привести к появлению у сотрудников ощущения, что такое поведение приемлемо и в отношении своего работодателя и коллег.</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В разработке и реализации </w:t>
      </w:r>
      <w:proofErr w:type="spellStart"/>
      <w:r w:rsidRPr="005E1F66">
        <w:rPr>
          <w:rFonts w:ascii="Arial" w:eastAsia="Times New Roman" w:hAnsi="Arial" w:cs="Arial"/>
          <w:color w:val="2D2D2D"/>
          <w:spacing w:val="2"/>
          <w:sz w:val="21"/>
          <w:szCs w:val="21"/>
        </w:rPr>
        <w:t>антикоррупционной</w:t>
      </w:r>
      <w:proofErr w:type="spellEnd"/>
      <w:r w:rsidRPr="005E1F66">
        <w:rPr>
          <w:rFonts w:ascii="Arial" w:eastAsia="Times New Roman" w:hAnsi="Arial" w:cs="Arial"/>
          <w:color w:val="2D2D2D"/>
          <w:spacing w:val="2"/>
          <w:sz w:val="21"/>
          <w:szCs w:val="21"/>
        </w:rPr>
        <w:t xml:space="preserve"> политики как документа следует выделить следующие</w:t>
      </w:r>
      <w:r w:rsidRPr="005E1F66">
        <w:rPr>
          <w:rFonts w:ascii="Arial" w:eastAsia="Times New Roman" w:hAnsi="Arial" w:cs="Arial"/>
          <w:color w:val="2D2D2D"/>
          <w:spacing w:val="2"/>
          <w:sz w:val="21"/>
        </w:rPr>
        <w:t> </w:t>
      </w:r>
      <w:r w:rsidRPr="005E1F66">
        <w:rPr>
          <w:rFonts w:ascii="Arial" w:eastAsia="Times New Roman" w:hAnsi="Arial" w:cs="Arial"/>
          <w:b/>
          <w:bCs/>
          <w:i/>
          <w:iCs/>
          <w:color w:val="2D2D2D"/>
          <w:spacing w:val="2"/>
          <w:sz w:val="21"/>
          <w:szCs w:val="21"/>
        </w:rPr>
        <w:t>этапы</w:t>
      </w:r>
      <w:r w:rsidRPr="005E1F66">
        <w:rPr>
          <w:rFonts w:ascii="Arial" w:eastAsia="Times New Roman" w:hAnsi="Arial" w:cs="Arial"/>
          <w:color w:val="2D2D2D"/>
          <w:spacing w:val="2"/>
          <w:sz w:val="21"/>
          <w:szCs w:val="21"/>
        </w:rPr>
        <w:t>:</w:t>
      </w:r>
    </w:p>
    <w:p w:rsidR="00DC2CD5" w:rsidRPr="005E1F66" w:rsidRDefault="00DC2CD5" w:rsidP="00DC2CD5">
      <w:pPr>
        <w:shd w:val="clear" w:color="auto" w:fill="FFFFFF"/>
        <w:spacing w:after="0" w:line="315" w:lineRule="atLeast"/>
        <w:textAlignment w:val="baseline"/>
        <w:rPr>
          <w:rFonts w:ascii="Arial" w:eastAsia="Times New Roman" w:hAnsi="Arial" w:cs="Arial"/>
          <w:color w:val="2D2D2D"/>
          <w:spacing w:val="2"/>
          <w:sz w:val="21"/>
          <w:szCs w:val="21"/>
        </w:rPr>
      </w:pPr>
      <w:r w:rsidRPr="005E1F66">
        <w:rPr>
          <w:rFonts w:ascii="Arial" w:eastAsia="Times New Roman" w:hAnsi="Arial" w:cs="Arial"/>
          <w:color w:val="2D2D2D"/>
          <w:spacing w:val="2"/>
          <w:sz w:val="21"/>
          <w:szCs w:val="21"/>
        </w:rPr>
        <w:br/>
        <w:t xml:space="preserve">- разработка проекта </w:t>
      </w:r>
      <w:proofErr w:type="spellStart"/>
      <w:r w:rsidRPr="005E1F66">
        <w:rPr>
          <w:rFonts w:ascii="Arial" w:eastAsia="Times New Roman" w:hAnsi="Arial" w:cs="Arial"/>
          <w:color w:val="2D2D2D"/>
          <w:spacing w:val="2"/>
          <w:sz w:val="21"/>
          <w:szCs w:val="21"/>
        </w:rPr>
        <w:t>антикоррупционной</w:t>
      </w:r>
      <w:proofErr w:type="spellEnd"/>
      <w:r w:rsidRPr="005E1F66">
        <w:rPr>
          <w:rFonts w:ascii="Arial" w:eastAsia="Times New Roman" w:hAnsi="Arial" w:cs="Arial"/>
          <w:color w:val="2D2D2D"/>
          <w:spacing w:val="2"/>
          <w:sz w:val="21"/>
          <w:szCs w:val="21"/>
        </w:rPr>
        <w:t xml:space="preserve"> политики;</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lastRenderedPageBreak/>
        <w:t>- согласование проекта и его утверждение;</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 информирование работников о принятой в организации </w:t>
      </w:r>
      <w:proofErr w:type="spellStart"/>
      <w:r w:rsidRPr="005E1F66">
        <w:rPr>
          <w:rFonts w:ascii="Arial" w:eastAsia="Times New Roman" w:hAnsi="Arial" w:cs="Arial"/>
          <w:color w:val="2D2D2D"/>
          <w:spacing w:val="2"/>
          <w:sz w:val="21"/>
          <w:szCs w:val="21"/>
        </w:rPr>
        <w:t>антикоррупционной</w:t>
      </w:r>
      <w:proofErr w:type="spellEnd"/>
      <w:r w:rsidRPr="005E1F66">
        <w:rPr>
          <w:rFonts w:ascii="Arial" w:eastAsia="Times New Roman" w:hAnsi="Arial" w:cs="Arial"/>
          <w:color w:val="2D2D2D"/>
          <w:spacing w:val="2"/>
          <w:sz w:val="21"/>
          <w:szCs w:val="21"/>
        </w:rPr>
        <w:t xml:space="preserve"> политике;</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 реализация предусмотренных политикой </w:t>
      </w:r>
      <w:proofErr w:type="spellStart"/>
      <w:r w:rsidRPr="005E1F66">
        <w:rPr>
          <w:rFonts w:ascii="Arial" w:eastAsia="Times New Roman" w:hAnsi="Arial" w:cs="Arial"/>
          <w:color w:val="2D2D2D"/>
          <w:spacing w:val="2"/>
          <w:sz w:val="21"/>
          <w:szCs w:val="21"/>
        </w:rPr>
        <w:t>антикоррупционных</w:t>
      </w:r>
      <w:proofErr w:type="spellEnd"/>
      <w:r w:rsidRPr="005E1F66">
        <w:rPr>
          <w:rFonts w:ascii="Arial" w:eastAsia="Times New Roman" w:hAnsi="Arial" w:cs="Arial"/>
          <w:color w:val="2D2D2D"/>
          <w:spacing w:val="2"/>
          <w:sz w:val="21"/>
          <w:szCs w:val="21"/>
        </w:rPr>
        <w:t xml:space="preserve"> мер;</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 анализ применения </w:t>
      </w:r>
      <w:proofErr w:type="spellStart"/>
      <w:r w:rsidRPr="005E1F66">
        <w:rPr>
          <w:rFonts w:ascii="Arial" w:eastAsia="Times New Roman" w:hAnsi="Arial" w:cs="Arial"/>
          <w:color w:val="2D2D2D"/>
          <w:spacing w:val="2"/>
          <w:sz w:val="21"/>
          <w:szCs w:val="21"/>
        </w:rPr>
        <w:t>антикоррупционной</w:t>
      </w:r>
      <w:proofErr w:type="spellEnd"/>
      <w:r w:rsidRPr="005E1F66">
        <w:rPr>
          <w:rFonts w:ascii="Arial" w:eastAsia="Times New Roman" w:hAnsi="Arial" w:cs="Arial"/>
          <w:color w:val="2D2D2D"/>
          <w:spacing w:val="2"/>
          <w:sz w:val="21"/>
          <w:szCs w:val="21"/>
        </w:rPr>
        <w:t xml:space="preserve"> политики и, при необходимости, ее пересмотр.</w:t>
      </w:r>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r>
      <w:r w:rsidRPr="005E1F66">
        <w:rPr>
          <w:rFonts w:ascii="Arial" w:eastAsia="Times New Roman" w:hAnsi="Arial" w:cs="Arial"/>
          <w:i/>
          <w:iCs/>
          <w:color w:val="2D2D2D"/>
          <w:spacing w:val="2"/>
          <w:sz w:val="21"/>
          <w:szCs w:val="21"/>
        </w:rPr>
        <w:t xml:space="preserve">Разработка проекта </w:t>
      </w:r>
      <w:proofErr w:type="spellStart"/>
      <w:r w:rsidRPr="005E1F66">
        <w:rPr>
          <w:rFonts w:ascii="Arial" w:eastAsia="Times New Roman" w:hAnsi="Arial" w:cs="Arial"/>
          <w:i/>
          <w:iCs/>
          <w:color w:val="2D2D2D"/>
          <w:spacing w:val="2"/>
          <w:sz w:val="21"/>
          <w:szCs w:val="21"/>
        </w:rPr>
        <w:t>антикоррупционной</w:t>
      </w:r>
      <w:proofErr w:type="spellEnd"/>
      <w:r w:rsidRPr="005E1F66">
        <w:rPr>
          <w:rFonts w:ascii="Arial" w:eastAsia="Times New Roman" w:hAnsi="Arial" w:cs="Arial"/>
          <w:i/>
          <w:iCs/>
          <w:color w:val="2D2D2D"/>
          <w:spacing w:val="2"/>
          <w:sz w:val="21"/>
          <w:szCs w:val="21"/>
        </w:rPr>
        <w:t xml:space="preserve"> политики</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Разработчиком </w:t>
      </w:r>
      <w:proofErr w:type="spellStart"/>
      <w:r w:rsidRPr="005E1F66">
        <w:rPr>
          <w:rFonts w:ascii="Arial" w:eastAsia="Times New Roman" w:hAnsi="Arial" w:cs="Arial"/>
          <w:color w:val="2D2D2D"/>
          <w:spacing w:val="2"/>
          <w:sz w:val="21"/>
          <w:szCs w:val="21"/>
        </w:rPr>
        <w:t>антикоррупционной</w:t>
      </w:r>
      <w:proofErr w:type="spellEnd"/>
      <w:r w:rsidRPr="005E1F66">
        <w:rPr>
          <w:rFonts w:ascii="Arial" w:eastAsia="Times New Roman" w:hAnsi="Arial" w:cs="Arial"/>
          <w:color w:val="2D2D2D"/>
          <w:spacing w:val="2"/>
          <w:sz w:val="21"/>
          <w:szCs w:val="21"/>
        </w:rPr>
        <w:t xml:space="preserve">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коррупции. Организациями крупного и среднего бизнеса, располагающими достаточными финансовыми ресурсами, к разработке и последующей реализации </w:t>
      </w:r>
      <w:proofErr w:type="spellStart"/>
      <w:r w:rsidRPr="005E1F66">
        <w:rPr>
          <w:rFonts w:ascii="Arial" w:eastAsia="Times New Roman" w:hAnsi="Arial" w:cs="Arial"/>
          <w:color w:val="2D2D2D"/>
          <w:spacing w:val="2"/>
          <w:sz w:val="21"/>
          <w:szCs w:val="21"/>
        </w:rPr>
        <w:t>антикоррупционной</w:t>
      </w:r>
      <w:proofErr w:type="spellEnd"/>
      <w:r w:rsidRPr="005E1F66">
        <w:rPr>
          <w:rFonts w:ascii="Arial" w:eastAsia="Times New Roman" w:hAnsi="Arial" w:cs="Arial"/>
          <w:color w:val="2D2D2D"/>
          <w:spacing w:val="2"/>
          <w:sz w:val="21"/>
          <w:szCs w:val="21"/>
        </w:rPr>
        <w:t xml:space="preserve"> политики могут привлекаться внешние эксперты.</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Помимо лиц, непосредственно ответственных за разработку проекта </w:t>
      </w:r>
      <w:proofErr w:type="spellStart"/>
      <w:r w:rsidRPr="005E1F66">
        <w:rPr>
          <w:rFonts w:ascii="Arial" w:eastAsia="Times New Roman" w:hAnsi="Arial" w:cs="Arial"/>
          <w:color w:val="2D2D2D"/>
          <w:spacing w:val="2"/>
          <w:sz w:val="21"/>
          <w:szCs w:val="21"/>
        </w:rPr>
        <w:t>антикоррупционной</w:t>
      </w:r>
      <w:proofErr w:type="spellEnd"/>
      <w:r w:rsidRPr="005E1F66">
        <w:rPr>
          <w:rFonts w:ascii="Arial" w:eastAsia="Times New Roman" w:hAnsi="Arial" w:cs="Arial"/>
          <w:color w:val="2D2D2D"/>
          <w:spacing w:val="2"/>
          <w:sz w:val="21"/>
          <w:szCs w:val="21"/>
        </w:rPr>
        <w:t xml:space="preserve">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 размещен на корпоративном сайте. Также полезно проведение очных обсуждений и консультаций.</w:t>
      </w:r>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r>
      <w:r w:rsidRPr="005E1F66">
        <w:rPr>
          <w:rFonts w:ascii="Arial" w:eastAsia="Times New Roman" w:hAnsi="Arial" w:cs="Arial"/>
          <w:i/>
          <w:iCs/>
          <w:color w:val="2D2D2D"/>
          <w:spacing w:val="2"/>
          <w:sz w:val="21"/>
          <w:szCs w:val="21"/>
        </w:rPr>
        <w:t>Согласование проекта и его утверждение</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Проект </w:t>
      </w:r>
      <w:proofErr w:type="spellStart"/>
      <w:r w:rsidRPr="005E1F66">
        <w:rPr>
          <w:rFonts w:ascii="Arial" w:eastAsia="Times New Roman" w:hAnsi="Arial" w:cs="Arial"/>
          <w:color w:val="2D2D2D"/>
          <w:spacing w:val="2"/>
          <w:sz w:val="21"/>
          <w:szCs w:val="21"/>
        </w:rPr>
        <w:t>антикоррупционной</w:t>
      </w:r>
      <w:proofErr w:type="spellEnd"/>
      <w:r w:rsidRPr="005E1F66">
        <w:rPr>
          <w:rFonts w:ascii="Arial" w:eastAsia="Times New Roman" w:hAnsi="Arial" w:cs="Arial"/>
          <w:color w:val="2D2D2D"/>
          <w:spacing w:val="2"/>
          <w:sz w:val="21"/>
          <w:szCs w:val="21"/>
        </w:rPr>
        <w:t xml:space="preserve"> политики, подготовленный с учетом поступивших предложений и замечаний, рекомендуется согласовать </w:t>
      </w:r>
      <w:proofErr w:type="gramStart"/>
      <w:r w:rsidRPr="005E1F66">
        <w:rPr>
          <w:rFonts w:ascii="Arial" w:eastAsia="Times New Roman" w:hAnsi="Arial" w:cs="Arial"/>
          <w:color w:val="2D2D2D"/>
          <w:spacing w:val="2"/>
          <w:sz w:val="21"/>
          <w:szCs w:val="21"/>
        </w:rPr>
        <w:t>с</w:t>
      </w:r>
      <w:proofErr w:type="gramEnd"/>
      <w:r w:rsidRPr="005E1F66">
        <w:rPr>
          <w:rFonts w:ascii="Arial" w:eastAsia="Times New Roman" w:hAnsi="Arial" w:cs="Arial"/>
          <w:color w:val="2D2D2D"/>
          <w:spacing w:val="2"/>
          <w:sz w:val="21"/>
          <w:szCs w:val="21"/>
        </w:rPr>
        <w:t xml:space="preserve"> </w:t>
      </w:r>
      <w:proofErr w:type="gramStart"/>
      <w:r w:rsidRPr="005E1F66">
        <w:rPr>
          <w:rFonts w:ascii="Arial" w:eastAsia="Times New Roman" w:hAnsi="Arial" w:cs="Arial"/>
          <w:color w:val="2D2D2D"/>
          <w:spacing w:val="2"/>
          <w:sz w:val="21"/>
          <w:szCs w:val="21"/>
        </w:rPr>
        <w:t>кадровым</w:t>
      </w:r>
      <w:proofErr w:type="gramEnd"/>
      <w:r w:rsidRPr="005E1F66">
        <w:rPr>
          <w:rFonts w:ascii="Arial" w:eastAsia="Times New Roman" w:hAnsi="Arial" w:cs="Arial"/>
          <w:color w:val="2D2D2D"/>
          <w:spacing w:val="2"/>
          <w:sz w:val="21"/>
          <w:szCs w:val="21"/>
        </w:rPr>
        <w:t xml:space="preserve"> и юридическим подразделениями организации, представителями работников, после чего представить руководству организации.</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соблюдения всеми работниками организации, что может быть также обеспечено посредством включения данных требований в трудовые договоры в качестве обязанности работников.</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r>
      <w:r w:rsidRPr="005E1F66">
        <w:rPr>
          <w:rFonts w:ascii="Arial" w:eastAsia="Times New Roman" w:hAnsi="Arial" w:cs="Arial"/>
          <w:i/>
          <w:iCs/>
          <w:color w:val="2D2D2D"/>
          <w:spacing w:val="2"/>
          <w:sz w:val="21"/>
          <w:szCs w:val="21"/>
        </w:rPr>
        <w:t xml:space="preserve">Информирование работников о принятой в организации </w:t>
      </w:r>
      <w:proofErr w:type="spellStart"/>
      <w:r w:rsidRPr="005E1F66">
        <w:rPr>
          <w:rFonts w:ascii="Arial" w:eastAsia="Times New Roman" w:hAnsi="Arial" w:cs="Arial"/>
          <w:i/>
          <w:iCs/>
          <w:color w:val="2D2D2D"/>
          <w:spacing w:val="2"/>
          <w:sz w:val="21"/>
          <w:szCs w:val="21"/>
        </w:rPr>
        <w:t>антикоррупционной</w:t>
      </w:r>
      <w:proofErr w:type="spellEnd"/>
      <w:r w:rsidRPr="005E1F66">
        <w:rPr>
          <w:rFonts w:ascii="Arial" w:eastAsia="Times New Roman" w:hAnsi="Arial" w:cs="Arial"/>
          <w:i/>
          <w:iCs/>
          <w:color w:val="2D2D2D"/>
          <w:spacing w:val="2"/>
          <w:sz w:val="21"/>
          <w:szCs w:val="21"/>
        </w:rPr>
        <w:t xml:space="preserve"> политике</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Утвержденная </w:t>
      </w:r>
      <w:proofErr w:type="spellStart"/>
      <w:r w:rsidRPr="005E1F66">
        <w:rPr>
          <w:rFonts w:ascii="Arial" w:eastAsia="Times New Roman" w:hAnsi="Arial" w:cs="Arial"/>
          <w:color w:val="2D2D2D"/>
          <w:spacing w:val="2"/>
          <w:sz w:val="21"/>
          <w:szCs w:val="21"/>
        </w:rPr>
        <w:t>антикоррупционная</w:t>
      </w:r>
      <w:proofErr w:type="spellEnd"/>
      <w:r w:rsidRPr="005E1F66">
        <w:rPr>
          <w:rFonts w:ascii="Arial" w:eastAsia="Times New Roman" w:hAnsi="Arial" w:cs="Arial"/>
          <w:color w:val="2D2D2D"/>
          <w:spacing w:val="2"/>
          <w:sz w:val="21"/>
          <w:szCs w:val="21"/>
        </w:rPr>
        <w:t xml:space="preserve">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ознакомление с политикой работников, принимаемых на работу в организацию, под роспись. Также следует обеспечить возможность беспрепятственного доступа работников к тексту политики, например, </w:t>
      </w:r>
      <w:proofErr w:type="gramStart"/>
      <w:r w:rsidRPr="005E1F66">
        <w:rPr>
          <w:rFonts w:ascii="Arial" w:eastAsia="Times New Roman" w:hAnsi="Arial" w:cs="Arial"/>
          <w:color w:val="2D2D2D"/>
          <w:spacing w:val="2"/>
          <w:sz w:val="21"/>
          <w:szCs w:val="21"/>
        </w:rPr>
        <w:t>разместить его</w:t>
      </w:r>
      <w:proofErr w:type="gramEnd"/>
      <w:r w:rsidRPr="005E1F66">
        <w:rPr>
          <w:rFonts w:ascii="Arial" w:eastAsia="Times New Roman" w:hAnsi="Arial" w:cs="Arial"/>
          <w:color w:val="2D2D2D"/>
          <w:spacing w:val="2"/>
          <w:sz w:val="21"/>
          <w:szCs w:val="21"/>
        </w:rPr>
        <w:t xml:space="preserve"> на корпоративном сайте организации. Полезно также предусмотреть "переходный период" с момента принятия </w:t>
      </w:r>
      <w:proofErr w:type="spellStart"/>
      <w:r w:rsidRPr="005E1F66">
        <w:rPr>
          <w:rFonts w:ascii="Arial" w:eastAsia="Times New Roman" w:hAnsi="Arial" w:cs="Arial"/>
          <w:color w:val="2D2D2D"/>
          <w:spacing w:val="2"/>
          <w:sz w:val="21"/>
          <w:szCs w:val="21"/>
        </w:rPr>
        <w:t>антикоррупционной</w:t>
      </w:r>
      <w:proofErr w:type="spellEnd"/>
      <w:r w:rsidRPr="005E1F66">
        <w:rPr>
          <w:rFonts w:ascii="Arial" w:eastAsia="Times New Roman" w:hAnsi="Arial" w:cs="Arial"/>
          <w:color w:val="2D2D2D"/>
          <w:spacing w:val="2"/>
          <w:sz w:val="21"/>
          <w:szCs w:val="21"/>
        </w:rPr>
        <w:t xml:space="preserve"> политики и до начала ее действия, в течение которого провести обучение работников организации внедряемым стандартам поведения, правилам и процедурам.</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lastRenderedPageBreak/>
        <w:br/>
      </w:r>
      <w:r w:rsidRPr="005E1F66">
        <w:rPr>
          <w:rFonts w:ascii="Arial" w:eastAsia="Times New Roman" w:hAnsi="Arial" w:cs="Arial"/>
          <w:i/>
          <w:iCs/>
          <w:color w:val="2D2D2D"/>
          <w:spacing w:val="2"/>
          <w:sz w:val="21"/>
          <w:szCs w:val="21"/>
        </w:rPr>
        <w:t xml:space="preserve">Реализация предусмотренных политикой </w:t>
      </w:r>
      <w:proofErr w:type="spellStart"/>
      <w:r w:rsidRPr="005E1F66">
        <w:rPr>
          <w:rFonts w:ascii="Arial" w:eastAsia="Times New Roman" w:hAnsi="Arial" w:cs="Arial"/>
          <w:i/>
          <w:iCs/>
          <w:color w:val="2D2D2D"/>
          <w:spacing w:val="2"/>
          <w:sz w:val="21"/>
          <w:szCs w:val="21"/>
        </w:rPr>
        <w:t>антикоррупционных</w:t>
      </w:r>
      <w:proofErr w:type="spellEnd"/>
      <w:r w:rsidRPr="005E1F66">
        <w:rPr>
          <w:rFonts w:ascii="Arial" w:eastAsia="Times New Roman" w:hAnsi="Arial" w:cs="Arial"/>
          <w:i/>
          <w:iCs/>
          <w:color w:val="2D2D2D"/>
          <w:spacing w:val="2"/>
          <w:sz w:val="21"/>
          <w:szCs w:val="21"/>
        </w:rPr>
        <w:t xml:space="preserve"> </w:t>
      </w:r>
      <w:proofErr w:type="gramStart"/>
      <w:r w:rsidRPr="005E1F66">
        <w:rPr>
          <w:rFonts w:ascii="Arial" w:eastAsia="Times New Roman" w:hAnsi="Arial" w:cs="Arial"/>
          <w:i/>
          <w:iCs/>
          <w:color w:val="2D2D2D"/>
          <w:spacing w:val="2"/>
          <w:sz w:val="21"/>
          <w:szCs w:val="21"/>
        </w:rPr>
        <w:t>мер</w:t>
      </w:r>
      <w:proofErr w:type="gramEnd"/>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w:t>
      </w:r>
      <w:proofErr w:type="spellStart"/>
      <w:r w:rsidRPr="005E1F66">
        <w:rPr>
          <w:rFonts w:ascii="Arial" w:eastAsia="Times New Roman" w:hAnsi="Arial" w:cs="Arial"/>
          <w:color w:val="2D2D2D"/>
          <w:spacing w:val="2"/>
          <w:sz w:val="21"/>
          <w:szCs w:val="21"/>
        </w:rPr>
        <w:t>антикоррупционных</w:t>
      </w:r>
      <w:proofErr w:type="spellEnd"/>
      <w:r w:rsidRPr="005E1F66">
        <w:rPr>
          <w:rFonts w:ascii="Arial" w:eastAsia="Times New Roman" w:hAnsi="Arial" w:cs="Arial"/>
          <w:color w:val="2D2D2D"/>
          <w:spacing w:val="2"/>
          <w:sz w:val="21"/>
          <w:szCs w:val="21"/>
        </w:rPr>
        <w:t xml:space="preserve"> мероприятий и инициатив руководством организации. Руководитель организации, с одной стороны, должен демонстрировать личный пример соблюдения </w:t>
      </w:r>
      <w:proofErr w:type="spellStart"/>
      <w:r w:rsidRPr="005E1F66">
        <w:rPr>
          <w:rFonts w:ascii="Arial" w:eastAsia="Times New Roman" w:hAnsi="Arial" w:cs="Arial"/>
          <w:color w:val="2D2D2D"/>
          <w:spacing w:val="2"/>
          <w:sz w:val="21"/>
          <w:szCs w:val="21"/>
        </w:rPr>
        <w:t>антикоррупционных</w:t>
      </w:r>
      <w:proofErr w:type="spellEnd"/>
      <w:r w:rsidRPr="005E1F66">
        <w:rPr>
          <w:rFonts w:ascii="Arial" w:eastAsia="Times New Roman" w:hAnsi="Arial" w:cs="Arial"/>
          <w:color w:val="2D2D2D"/>
          <w:spacing w:val="2"/>
          <w:sz w:val="21"/>
          <w:szCs w:val="21"/>
        </w:rPr>
        <w:t xml:space="preserve"> стандартов поведения, а с другой стороны, выступать гарантом выполнения в организации </w:t>
      </w:r>
      <w:proofErr w:type="spellStart"/>
      <w:r w:rsidRPr="005E1F66">
        <w:rPr>
          <w:rFonts w:ascii="Arial" w:eastAsia="Times New Roman" w:hAnsi="Arial" w:cs="Arial"/>
          <w:color w:val="2D2D2D"/>
          <w:spacing w:val="2"/>
          <w:sz w:val="21"/>
          <w:szCs w:val="21"/>
        </w:rPr>
        <w:t>антикоррупционных</w:t>
      </w:r>
      <w:proofErr w:type="spellEnd"/>
      <w:r w:rsidRPr="005E1F66">
        <w:rPr>
          <w:rFonts w:ascii="Arial" w:eastAsia="Times New Roman" w:hAnsi="Arial" w:cs="Arial"/>
          <w:color w:val="2D2D2D"/>
          <w:spacing w:val="2"/>
          <w:sz w:val="21"/>
          <w:szCs w:val="21"/>
        </w:rPr>
        <w:t xml:space="preserve"> правил и процедур.</w:t>
      </w:r>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r>
      <w:r w:rsidRPr="005E1F66">
        <w:rPr>
          <w:rFonts w:ascii="Arial" w:eastAsia="Times New Roman" w:hAnsi="Arial" w:cs="Arial"/>
          <w:i/>
          <w:iCs/>
          <w:color w:val="2D2D2D"/>
          <w:spacing w:val="2"/>
          <w:sz w:val="21"/>
          <w:szCs w:val="21"/>
        </w:rPr>
        <w:t xml:space="preserve">Анализ применения </w:t>
      </w:r>
      <w:proofErr w:type="spellStart"/>
      <w:r w:rsidRPr="005E1F66">
        <w:rPr>
          <w:rFonts w:ascii="Arial" w:eastAsia="Times New Roman" w:hAnsi="Arial" w:cs="Arial"/>
          <w:i/>
          <w:iCs/>
          <w:color w:val="2D2D2D"/>
          <w:spacing w:val="2"/>
          <w:sz w:val="21"/>
          <w:szCs w:val="21"/>
        </w:rPr>
        <w:t>антикоррупционной</w:t>
      </w:r>
      <w:proofErr w:type="spellEnd"/>
      <w:r w:rsidRPr="005E1F66">
        <w:rPr>
          <w:rFonts w:ascii="Arial" w:eastAsia="Times New Roman" w:hAnsi="Arial" w:cs="Arial"/>
          <w:i/>
          <w:iCs/>
          <w:color w:val="2D2D2D"/>
          <w:spacing w:val="2"/>
          <w:sz w:val="21"/>
          <w:szCs w:val="21"/>
        </w:rPr>
        <w:t xml:space="preserve"> политики и, при необходимости, ее пересмотр</w:t>
      </w:r>
      <w:proofErr w:type="gramStart"/>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Р</w:t>
      </w:r>
      <w:proofErr w:type="gramEnd"/>
      <w:r w:rsidRPr="005E1F66">
        <w:rPr>
          <w:rFonts w:ascii="Arial" w:eastAsia="Times New Roman" w:hAnsi="Arial" w:cs="Arial"/>
          <w:color w:val="2D2D2D"/>
          <w:spacing w:val="2"/>
          <w:sz w:val="21"/>
          <w:szCs w:val="21"/>
        </w:rPr>
        <w:t xml:space="preserve">екомендуется осуществлять регулярный мониторинг хода и эффективности реализации </w:t>
      </w:r>
      <w:proofErr w:type="spellStart"/>
      <w:r w:rsidRPr="005E1F66">
        <w:rPr>
          <w:rFonts w:ascii="Arial" w:eastAsia="Times New Roman" w:hAnsi="Arial" w:cs="Arial"/>
          <w:color w:val="2D2D2D"/>
          <w:spacing w:val="2"/>
          <w:sz w:val="21"/>
          <w:szCs w:val="21"/>
        </w:rPr>
        <w:t>антикоррупционной</w:t>
      </w:r>
      <w:proofErr w:type="spellEnd"/>
      <w:r w:rsidRPr="005E1F66">
        <w:rPr>
          <w:rFonts w:ascii="Arial" w:eastAsia="Times New Roman" w:hAnsi="Arial" w:cs="Arial"/>
          <w:color w:val="2D2D2D"/>
          <w:spacing w:val="2"/>
          <w:sz w:val="21"/>
          <w:szCs w:val="21"/>
        </w:rPr>
        <w:t xml:space="preserve"> политики. В частности, должностное лицо или структурное подразделение организации, на которое возложены функции по предупреждению и противодействию коррупции, 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w:t>
      </w:r>
      <w:proofErr w:type="spellStart"/>
      <w:r w:rsidRPr="005E1F66">
        <w:rPr>
          <w:rFonts w:ascii="Arial" w:eastAsia="Times New Roman" w:hAnsi="Arial" w:cs="Arial"/>
          <w:color w:val="2D2D2D"/>
          <w:spacing w:val="2"/>
          <w:sz w:val="21"/>
          <w:szCs w:val="21"/>
        </w:rPr>
        <w:t>антикоррупционных</w:t>
      </w:r>
      <w:proofErr w:type="spellEnd"/>
      <w:r w:rsidRPr="005E1F66">
        <w:rPr>
          <w:rFonts w:ascii="Arial" w:eastAsia="Times New Roman" w:hAnsi="Arial" w:cs="Arial"/>
          <w:color w:val="2D2D2D"/>
          <w:spacing w:val="2"/>
          <w:sz w:val="21"/>
          <w:szCs w:val="21"/>
        </w:rPr>
        <w:t xml:space="preserve"> мероприятий, необходимо внести в </w:t>
      </w:r>
      <w:proofErr w:type="spellStart"/>
      <w:r w:rsidRPr="005E1F66">
        <w:rPr>
          <w:rFonts w:ascii="Arial" w:eastAsia="Times New Roman" w:hAnsi="Arial" w:cs="Arial"/>
          <w:color w:val="2D2D2D"/>
          <w:spacing w:val="2"/>
          <w:sz w:val="21"/>
          <w:szCs w:val="21"/>
        </w:rPr>
        <w:t>антикоррупционную</w:t>
      </w:r>
      <w:proofErr w:type="spellEnd"/>
      <w:r w:rsidRPr="005E1F66">
        <w:rPr>
          <w:rFonts w:ascii="Arial" w:eastAsia="Times New Roman" w:hAnsi="Arial" w:cs="Arial"/>
          <w:color w:val="2D2D2D"/>
          <w:spacing w:val="2"/>
          <w:sz w:val="21"/>
          <w:szCs w:val="21"/>
        </w:rPr>
        <w:t xml:space="preserve"> политику изменения и дополнения.</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Пересмотр принятой </w:t>
      </w:r>
      <w:proofErr w:type="spellStart"/>
      <w:r w:rsidRPr="005E1F66">
        <w:rPr>
          <w:rFonts w:ascii="Arial" w:eastAsia="Times New Roman" w:hAnsi="Arial" w:cs="Arial"/>
          <w:color w:val="2D2D2D"/>
          <w:spacing w:val="2"/>
          <w:sz w:val="21"/>
          <w:szCs w:val="21"/>
        </w:rPr>
        <w:t>антикоррупционной</w:t>
      </w:r>
      <w:proofErr w:type="spellEnd"/>
      <w:r w:rsidRPr="005E1F66">
        <w:rPr>
          <w:rFonts w:ascii="Arial" w:eastAsia="Times New Roman" w:hAnsi="Arial" w:cs="Arial"/>
          <w:color w:val="2D2D2D"/>
          <w:spacing w:val="2"/>
          <w:sz w:val="21"/>
          <w:szCs w:val="21"/>
        </w:rPr>
        <w:t xml:space="preserve"> политики может проводиться и в иных случаях, таких как внесение изменений в</w:t>
      </w:r>
      <w:r w:rsidRPr="005E1F66">
        <w:rPr>
          <w:rFonts w:ascii="Arial" w:eastAsia="Times New Roman" w:hAnsi="Arial" w:cs="Arial"/>
          <w:color w:val="2D2D2D"/>
          <w:spacing w:val="2"/>
          <w:sz w:val="21"/>
        </w:rPr>
        <w:t> </w:t>
      </w:r>
      <w:hyperlink r:id="rId42" w:history="1">
        <w:r w:rsidRPr="005E1F66">
          <w:rPr>
            <w:rFonts w:ascii="Arial" w:eastAsia="Times New Roman" w:hAnsi="Arial" w:cs="Arial"/>
            <w:color w:val="00466E"/>
            <w:spacing w:val="2"/>
            <w:sz w:val="21"/>
            <w:u w:val="single"/>
          </w:rPr>
          <w:t>ТК РФ</w:t>
        </w:r>
      </w:hyperlink>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t>и законодательство о противодействии коррупции, изменение организационно-правовой формы организации и т.д.</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r>
      <w:r w:rsidRPr="005E1F66">
        <w:rPr>
          <w:rFonts w:ascii="Arial" w:eastAsia="Times New Roman" w:hAnsi="Arial" w:cs="Arial"/>
          <w:b/>
          <w:bCs/>
          <w:i/>
          <w:iCs/>
          <w:color w:val="2D2D2D"/>
          <w:spacing w:val="2"/>
          <w:sz w:val="21"/>
          <w:szCs w:val="21"/>
        </w:rPr>
        <w:t>Содержание</w:t>
      </w:r>
      <w:r w:rsidRPr="005E1F66">
        <w:rPr>
          <w:rFonts w:ascii="Arial" w:eastAsia="Times New Roman" w:hAnsi="Arial" w:cs="Arial"/>
          <w:color w:val="2D2D2D"/>
          <w:spacing w:val="2"/>
          <w:sz w:val="21"/>
        </w:rPr>
        <w:t> </w:t>
      </w:r>
      <w:proofErr w:type="spellStart"/>
      <w:r w:rsidRPr="005E1F66">
        <w:rPr>
          <w:rFonts w:ascii="Arial" w:eastAsia="Times New Roman" w:hAnsi="Arial" w:cs="Arial"/>
          <w:color w:val="2D2D2D"/>
          <w:spacing w:val="2"/>
          <w:sz w:val="21"/>
          <w:szCs w:val="21"/>
        </w:rPr>
        <w:t>антикоррупционной</w:t>
      </w:r>
      <w:proofErr w:type="spellEnd"/>
      <w:r w:rsidRPr="005E1F66">
        <w:rPr>
          <w:rFonts w:ascii="Arial" w:eastAsia="Times New Roman" w:hAnsi="Arial" w:cs="Arial"/>
          <w:color w:val="2D2D2D"/>
          <w:spacing w:val="2"/>
          <w:sz w:val="21"/>
          <w:szCs w:val="21"/>
        </w:rPr>
        <w:t xml:space="preserve"> политики конкретной организации определяется спецификой этой организации и особенностями условий, в которых она функционирует. Рекомендуется отразить в </w:t>
      </w:r>
      <w:proofErr w:type="spellStart"/>
      <w:r w:rsidRPr="005E1F66">
        <w:rPr>
          <w:rFonts w:ascii="Arial" w:eastAsia="Times New Roman" w:hAnsi="Arial" w:cs="Arial"/>
          <w:color w:val="2D2D2D"/>
          <w:spacing w:val="2"/>
          <w:sz w:val="21"/>
          <w:szCs w:val="21"/>
        </w:rPr>
        <w:t>антикоррупционной</w:t>
      </w:r>
      <w:proofErr w:type="spellEnd"/>
      <w:r w:rsidRPr="005E1F66">
        <w:rPr>
          <w:rFonts w:ascii="Arial" w:eastAsia="Times New Roman" w:hAnsi="Arial" w:cs="Arial"/>
          <w:color w:val="2D2D2D"/>
          <w:spacing w:val="2"/>
          <w:sz w:val="21"/>
          <w:szCs w:val="21"/>
        </w:rPr>
        <w:t xml:space="preserve"> политике следующие вопросы:</w:t>
      </w:r>
    </w:p>
    <w:p w:rsidR="00DC2CD5" w:rsidRPr="005E1F66" w:rsidRDefault="00DC2CD5" w:rsidP="00DC2CD5">
      <w:pPr>
        <w:shd w:val="clear" w:color="auto" w:fill="FFFFFF"/>
        <w:spacing w:after="0" w:line="315" w:lineRule="atLeast"/>
        <w:textAlignment w:val="baseline"/>
        <w:rPr>
          <w:rFonts w:ascii="Arial" w:eastAsia="Times New Roman" w:hAnsi="Arial" w:cs="Arial"/>
          <w:color w:val="2D2D2D"/>
          <w:spacing w:val="2"/>
          <w:sz w:val="21"/>
          <w:szCs w:val="21"/>
        </w:rPr>
      </w:pPr>
      <w:r w:rsidRPr="005E1F66">
        <w:rPr>
          <w:rFonts w:ascii="Arial" w:eastAsia="Times New Roman" w:hAnsi="Arial" w:cs="Arial"/>
          <w:color w:val="2D2D2D"/>
          <w:spacing w:val="2"/>
          <w:sz w:val="21"/>
          <w:szCs w:val="21"/>
        </w:rPr>
        <w:br/>
        <w:t xml:space="preserve">- цели и задачи внедрения </w:t>
      </w:r>
      <w:proofErr w:type="spellStart"/>
      <w:r w:rsidRPr="005E1F66">
        <w:rPr>
          <w:rFonts w:ascii="Arial" w:eastAsia="Times New Roman" w:hAnsi="Arial" w:cs="Arial"/>
          <w:color w:val="2D2D2D"/>
          <w:spacing w:val="2"/>
          <w:sz w:val="21"/>
          <w:szCs w:val="21"/>
        </w:rPr>
        <w:t>антикоррупционной</w:t>
      </w:r>
      <w:proofErr w:type="spellEnd"/>
      <w:r w:rsidRPr="005E1F66">
        <w:rPr>
          <w:rFonts w:ascii="Arial" w:eastAsia="Times New Roman" w:hAnsi="Arial" w:cs="Arial"/>
          <w:color w:val="2D2D2D"/>
          <w:spacing w:val="2"/>
          <w:sz w:val="21"/>
          <w:szCs w:val="21"/>
        </w:rPr>
        <w:t xml:space="preserve"> политики;</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используемые в политике понятия и определения;</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 основные принципы </w:t>
      </w:r>
      <w:proofErr w:type="spellStart"/>
      <w:r w:rsidRPr="005E1F66">
        <w:rPr>
          <w:rFonts w:ascii="Arial" w:eastAsia="Times New Roman" w:hAnsi="Arial" w:cs="Arial"/>
          <w:color w:val="2D2D2D"/>
          <w:spacing w:val="2"/>
          <w:sz w:val="21"/>
          <w:szCs w:val="21"/>
        </w:rPr>
        <w:t>антикоррупционной</w:t>
      </w:r>
      <w:proofErr w:type="spellEnd"/>
      <w:r w:rsidRPr="005E1F66">
        <w:rPr>
          <w:rFonts w:ascii="Arial" w:eastAsia="Times New Roman" w:hAnsi="Arial" w:cs="Arial"/>
          <w:color w:val="2D2D2D"/>
          <w:spacing w:val="2"/>
          <w:sz w:val="21"/>
          <w:szCs w:val="21"/>
        </w:rPr>
        <w:t xml:space="preserve"> деятельности организации;</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область применения политики и круг лиц, попадающих под ее действие;</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 определение должностных лиц организации, ответственных за реализацию </w:t>
      </w:r>
      <w:proofErr w:type="spellStart"/>
      <w:r w:rsidRPr="005E1F66">
        <w:rPr>
          <w:rFonts w:ascii="Arial" w:eastAsia="Times New Roman" w:hAnsi="Arial" w:cs="Arial"/>
          <w:color w:val="2D2D2D"/>
          <w:spacing w:val="2"/>
          <w:sz w:val="21"/>
          <w:szCs w:val="21"/>
        </w:rPr>
        <w:t>антикоррупционной</w:t>
      </w:r>
      <w:proofErr w:type="spellEnd"/>
      <w:r w:rsidRPr="005E1F66">
        <w:rPr>
          <w:rFonts w:ascii="Arial" w:eastAsia="Times New Roman" w:hAnsi="Arial" w:cs="Arial"/>
          <w:color w:val="2D2D2D"/>
          <w:spacing w:val="2"/>
          <w:sz w:val="21"/>
          <w:szCs w:val="21"/>
        </w:rPr>
        <w:t xml:space="preserve"> политики;</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определение и закрепление обязанностей работников и организации, связанных с предупреждением и противодействием коррупции;</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 установление перечня реализуемых организацией </w:t>
      </w:r>
      <w:proofErr w:type="spellStart"/>
      <w:r w:rsidRPr="005E1F66">
        <w:rPr>
          <w:rFonts w:ascii="Arial" w:eastAsia="Times New Roman" w:hAnsi="Arial" w:cs="Arial"/>
          <w:color w:val="2D2D2D"/>
          <w:spacing w:val="2"/>
          <w:sz w:val="21"/>
          <w:szCs w:val="21"/>
        </w:rPr>
        <w:t>антикоррупционных</w:t>
      </w:r>
      <w:proofErr w:type="spellEnd"/>
      <w:r w:rsidRPr="005E1F66">
        <w:rPr>
          <w:rFonts w:ascii="Arial" w:eastAsia="Times New Roman" w:hAnsi="Arial" w:cs="Arial"/>
          <w:color w:val="2D2D2D"/>
          <w:spacing w:val="2"/>
          <w:sz w:val="21"/>
          <w:szCs w:val="21"/>
        </w:rPr>
        <w:t xml:space="preserve"> мероприятий, стандартов и процедур и порядок их выполнения (применения);</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 ответственность сотрудников за несоблюдение требований </w:t>
      </w:r>
      <w:proofErr w:type="spellStart"/>
      <w:r w:rsidRPr="005E1F66">
        <w:rPr>
          <w:rFonts w:ascii="Arial" w:eastAsia="Times New Roman" w:hAnsi="Arial" w:cs="Arial"/>
          <w:color w:val="2D2D2D"/>
          <w:spacing w:val="2"/>
          <w:sz w:val="21"/>
          <w:szCs w:val="21"/>
        </w:rPr>
        <w:t>антикоррупционной</w:t>
      </w:r>
      <w:proofErr w:type="spellEnd"/>
      <w:r w:rsidRPr="005E1F66">
        <w:rPr>
          <w:rFonts w:ascii="Arial" w:eastAsia="Times New Roman" w:hAnsi="Arial" w:cs="Arial"/>
          <w:color w:val="2D2D2D"/>
          <w:spacing w:val="2"/>
          <w:sz w:val="21"/>
          <w:szCs w:val="21"/>
        </w:rPr>
        <w:t xml:space="preserve"> политики;</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lastRenderedPageBreak/>
        <w:br/>
        <w:t xml:space="preserve">- порядок пересмотра и внесения изменений в </w:t>
      </w:r>
      <w:proofErr w:type="spellStart"/>
      <w:r w:rsidRPr="005E1F66">
        <w:rPr>
          <w:rFonts w:ascii="Arial" w:eastAsia="Times New Roman" w:hAnsi="Arial" w:cs="Arial"/>
          <w:color w:val="2D2D2D"/>
          <w:spacing w:val="2"/>
          <w:sz w:val="21"/>
          <w:szCs w:val="21"/>
        </w:rPr>
        <w:t>антикоррупционную</w:t>
      </w:r>
      <w:proofErr w:type="spellEnd"/>
      <w:r w:rsidRPr="005E1F66">
        <w:rPr>
          <w:rFonts w:ascii="Arial" w:eastAsia="Times New Roman" w:hAnsi="Arial" w:cs="Arial"/>
          <w:color w:val="2D2D2D"/>
          <w:spacing w:val="2"/>
          <w:sz w:val="21"/>
          <w:szCs w:val="21"/>
        </w:rPr>
        <w:t xml:space="preserve"> политику организации.</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r>
      <w:r w:rsidRPr="005E1F66">
        <w:rPr>
          <w:rFonts w:ascii="Arial" w:eastAsia="Times New Roman" w:hAnsi="Arial" w:cs="Arial"/>
          <w:i/>
          <w:iCs/>
          <w:color w:val="2D2D2D"/>
          <w:spacing w:val="2"/>
          <w:sz w:val="21"/>
          <w:szCs w:val="21"/>
        </w:rPr>
        <w:t>Область применения политики и круг лиц, попадающих под ее действие</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организация вступает в иные 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r>
      <w:r w:rsidRPr="005E1F66">
        <w:rPr>
          <w:rFonts w:ascii="Arial" w:eastAsia="Times New Roman" w:hAnsi="Arial" w:cs="Arial"/>
          <w:i/>
          <w:iCs/>
          <w:color w:val="2D2D2D"/>
          <w:spacing w:val="2"/>
          <w:sz w:val="21"/>
          <w:szCs w:val="21"/>
        </w:rPr>
        <w:t>Закрепление обязанностей работников и организации, связанных с предупреждением и противодействием коррупции</w:t>
      </w:r>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r>
      <w:proofErr w:type="gramStart"/>
      <w:r w:rsidRPr="005E1F66">
        <w:rPr>
          <w:rFonts w:ascii="Arial" w:eastAsia="Times New Roman" w:hAnsi="Arial" w:cs="Arial"/>
          <w:color w:val="2D2D2D"/>
          <w:spacing w:val="2"/>
          <w:sz w:val="21"/>
          <w:szCs w:val="21"/>
        </w:rPr>
        <w:t>Примерами общих обязанностей работников в связи с предупреждением и противодействием коррупции могут быть следующие:</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воздерживаться от совершения и (или) участия в совершении коррупционных правонарушений в интересах или от имени организации;</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roofErr w:type="gramEnd"/>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 незамедлительно информировать непосредственного руководителя/лицо, ответственное за реализацию </w:t>
      </w:r>
      <w:proofErr w:type="spellStart"/>
      <w:r w:rsidRPr="005E1F66">
        <w:rPr>
          <w:rFonts w:ascii="Arial" w:eastAsia="Times New Roman" w:hAnsi="Arial" w:cs="Arial"/>
          <w:color w:val="2D2D2D"/>
          <w:spacing w:val="2"/>
          <w:sz w:val="21"/>
          <w:szCs w:val="21"/>
        </w:rPr>
        <w:t>антикоррупционной</w:t>
      </w:r>
      <w:proofErr w:type="spellEnd"/>
      <w:r w:rsidRPr="005E1F66">
        <w:rPr>
          <w:rFonts w:ascii="Arial" w:eastAsia="Times New Roman" w:hAnsi="Arial" w:cs="Arial"/>
          <w:color w:val="2D2D2D"/>
          <w:spacing w:val="2"/>
          <w:sz w:val="21"/>
          <w:szCs w:val="21"/>
        </w:rPr>
        <w:t xml:space="preserve"> политики/руководство организации о случаях склонения работника к совершению коррупционных правонарушений;</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 незамедлительно информировать непосредственного начальника/лицо, ответственное за реализацию </w:t>
      </w:r>
      <w:proofErr w:type="spellStart"/>
      <w:r w:rsidRPr="005E1F66">
        <w:rPr>
          <w:rFonts w:ascii="Arial" w:eastAsia="Times New Roman" w:hAnsi="Arial" w:cs="Arial"/>
          <w:color w:val="2D2D2D"/>
          <w:spacing w:val="2"/>
          <w:sz w:val="21"/>
          <w:szCs w:val="21"/>
        </w:rPr>
        <w:t>антикоррупционной</w:t>
      </w:r>
      <w:proofErr w:type="spellEnd"/>
      <w:r w:rsidRPr="005E1F66">
        <w:rPr>
          <w:rFonts w:ascii="Arial" w:eastAsia="Times New Roman" w:hAnsi="Arial" w:cs="Arial"/>
          <w:color w:val="2D2D2D"/>
          <w:spacing w:val="2"/>
          <w:sz w:val="21"/>
          <w:szCs w:val="21"/>
        </w:rPr>
        <w:t xml:space="preserve"> политики/руководство организации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сообщить непосредственному начальнику или иному ответственному лицу о возможности возникновения либо возникшем у работника конфликте интересов.</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w:t>
      </w:r>
      <w:r w:rsidRPr="005E1F66">
        <w:rPr>
          <w:rFonts w:ascii="Arial" w:eastAsia="Times New Roman" w:hAnsi="Arial" w:cs="Arial"/>
          <w:color w:val="2D2D2D"/>
          <w:spacing w:val="2"/>
          <w:sz w:val="21"/>
          <w:szCs w:val="21"/>
        </w:rPr>
        <w:lastRenderedPageBreak/>
        <w:t xml:space="preserve">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их регистрации и сроки рассмотрения, а также меры, направленные на обеспечение конфиденциальности полученных сведений и защиты лиц, сообщивших о коррупционных правонарушениях. </w:t>
      </w:r>
      <w:proofErr w:type="gramStart"/>
      <w:r w:rsidRPr="005E1F66">
        <w:rPr>
          <w:rFonts w:ascii="Arial" w:eastAsia="Times New Roman" w:hAnsi="Arial" w:cs="Arial"/>
          <w:color w:val="2D2D2D"/>
          <w:spacing w:val="2"/>
          <w:sz w:val="21"/>
          <w:szCs w:val="21"/>
        </w:rPr>
        <w:t>В качестве методического материала при подготовке локального нормативного акта предлагаем использовать Методические рекомендации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w:t>
      </w:r>
      <w:r w:rsidRPr="00FC2BF7">
        <w:rPr>
          <w:rFonts w:ascii="Arial" w:eastAsia="Times New Roman" w:hAnsi="Arial" w:cs="Arial"/>
          <w:color w:val="2D2D2D"/>
          <w:spacing w:val="2"/>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Методические рекомендации по разработке и принятию организациями мер по предупреждению и противодействию коррупции (с изменениями на 8 апреля 2014 года)" style="width:6.75pt;height:17.25pt"/>
        </w:pict>
      </w:r>
      <w:r w:rsidRPr="005E1F66">
        <w:rPr>
          <w:rFonts w:ascii="Arial" w:eastAsia="Times New Roman" w:hAnsi="Arial" w:cs="Arial"/>
          <w:color w:val="2D2D2D"/>
          <w:spacing w:val="2"/>
          <w:sz w:val="21"/>
          <w:szCs w:val="21"/>
        </w:rPr>
        <w:t>.</w:t>
      </w:r>
      <w:r w:rsidRPr="005E1F66">
        <w:rPr>
          <w:rFonts w:ascii="Arial" w:eastAsia="Times New Roman" w:hAnsi="Arial" w:cs="Arial"/>
          <w:color w:val="2D2D2D"/>
          <w:spacing w:val="2"/>
          <w:sz w:val="21"/>
          <w:szCs w:val="21"/>
        </w:rPr>
        <w:br/>
        <w:t>________________</w:t>
      </w:r>
      <w:r w:rsidRPr="005E1F66">
        <w:rPr>
          <w:rFonts w:ascii="Arial" w:eastAsia="Times New Roman" w:hAnsi="Arial" w:cs="Arial"/>
          <w:color w:val="2D2D2D"/>
          <w:spacing w:val="2"/>
          <w:sz w:val="21"/>
          <w:szCs w:val="21"/>
        </w:rPr>
        <w:br/>
      </w:r>
      <w:r w:rsidRPr="00FC2BF7">
        <w:rPr>
          <w:rFonts w:ascii="Arial" w:eastAsia="Times New Roman" w:hAnsi="Arial" w:cs="Arial"/>
          <w:color w:val="2D2D2D"/>
          <w:spacing w:val="2"/>
          <w:sz w:val="21"/>
          <w:szCs w:val="21"/>
        </w:rPr>
        <w:pict>
          <v:shape id="_x0000_i1026" type="#_x0000_t75" alt="Методические рекомендации по разработке и принятию организациями мер по предупреждению и противодействию коррупции (с изменениями на 8 апреля 2014 года)" style="width:6.75pt;height:17.25pt"/>
        </w:pict>
      </w:r>
      <w:r w:rsidRPr="005E1F66">
        <w:rPr>
          <w:rFonts w:ascii="Arial" w:eastAsia="Times New Roman" w:hAnsi="Arial" w:cs="Arial"/>
          <w:color w:val="2D2D2D"/>
          <w:spacing w:val="2"/>
          <w:sz w:val="21"/>
        </w:rPr>
        <w:t> </w:t>
      </w:r>
      <w:hyperlink r:id="rId43" w:history="1">
        <w:r w:rsidRPr="005E1F66">
          <w:rPr>
            <w:rFonts w:ascii="Arial" w:eastAsia="Times New Roman" w:hAnsi="Arial" w:cs="Arial"/>
            <w:color w:val="00466E"/>
            <w:spacing w:val="2"/>
            <w:sz w:val="21"/>
            <w:u w:val="single"/>
          </w:rPr>
          <w:t>Письмо Минздравсоцразвития России от 20 сентября 2010 года N 7666-17 "О методических</w:t>
        </w:r>
        <w:proofErr w:type="gramEnd"/>
        <w:r w:rsidRPr="005E1F66">
          <w:rPr>
            <w:rFonts w:ascii="Arial" w:eastAsia="Times New Roman" w:hAnsi="Arial" w:cs="Arial"/>
            <w:color w:val="00466E"/>
            <w:spacing w:val="2"/>
            <w:sz w:val="21"/>
            <w:u w:val="single"/>
          </w:rPr>
          <w:t xml:space="preserve"> </w:t>
        </w:r>
        <w:proofErr w:type="gramStart"/>
        <w:r w:rsidRPr="005E1F66">
          <w:rPr>
            <w:rFonts w:ascii="Arial" w:eastAsia="Times New Roman" w:hAnsi="Arial" w:cs="Arial"/>
            <w:color w:val="00466E"/>
            <w:spacing w:val="2"/>
            <w:sz w:val="21"/>
            <w:u w:val="single"/>
          </w:rPr>
          <w:t>рекомендациях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w:t>
        </w:r>
      </w:hyperlink>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t xml:space="preserve">опубликовано на официальном сайте Минтруда России по адресу: </w:t>
      </w:r>
      <w:proofErr w:type="gramEnd"/>
      <w:r w:rsidRPr="005E1F66">
        <w:rPr>
          <w:rFonts w:ascii="Arial" w:eastAsia="Times New Roman" w:hAnsi="Arial" w:cs="Arial"/>
          <w:color w:val="2D2D2D"/>
          <w:spacing w:val="2"/>
          <w:sz w:val="21"/>
          <w:szCs w:val="21"/>
        </w:rPr>
        <w:t>http://www.rosmintrud.ru/ministry/programms/gossluzhba/antikorr/1</w:t>
      </w:r>
      <w:proofErr w:type="gramStart"/>
      <w:r w:rsidRPr="005E1F66">
        <w:rPr>
          <w:rFonts w:ascii="Arial" w:eastAsia="Times New Roman" w:hAnsi="Arial" w:cs="Arial"/>
          <w:color w:val="2D2D2D"/>
          <w:spacing w:val="2"/>
          <w:sz w:val="21"/>
          <w:szCs w:val="21"/>
        </w:rPr>
        <w:t>.</w:t>
      </w:r>
      <w:proofErr w:type="gramEnd"/>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r>
      <w:proofErr w:type="gramStart"/>
      <w:r w:rsidRPr="005E1F66">
        <w:rPr>
          <w:rFonts w:ascii="Arial" w:eastAsia="Times New Roman" w:hAnsi="Arial" w:cs="Arial"/>
          <w:color w:val="2D2D2D"/>
          <w:spacing w:val="2"/>
          <w:sz w:val="21"/>
          <w:szCs w:val="21"/>
        </w:rPr>
        <w:t xml:space="preserve">Специальные обязанности в связи с предупреждением и противодействием коррупции могут устанавливаться для следующих категорий лиц, работающих в организации: 1) руководства организации; 2) лиц, ответственных за реализацию </w:t>
      </w:r>
      <w:proofErr w:type="spellStart"/>
      <w:r w:rsidRPr="005E1F66">
        <w:rPr>
          <w:rFonts w:ascii="Arial" w:eastAsia="Times New Roman" w:hAnsi="Arial" w:cs="Arial"/>
          <w:color w:val="2D2D2D"/>
          <w:spacing w:val="2"/>
          <w:sz w:val="21"/>
          <w:szCs w:val="21"/>
        </w:rPr>
        <w:t>антикоррупционной</w:t>
      </w:r>
      <w:proofErr w:type="spellEnd"/>
      <w:r w:rsidRPr="005E1F66">
        <w:rPr>
          <w:rFonts w:ascii="Arial" w:eastAsia="Times New Roman" w:hAnsi="Arial" w:cs="Arial"/>
          <w:color w:val="2D2D2D"/>
          <w:spacing w:val="2"/>
          <w:sz w:val="21"/>
          <w:szCs w:val="21"/>
        </w:rPr>
        <w:t xml:space="preserve"> политики; 3) работников, чья деятельность связана с коррупционными рисками; 3*) лиц, осуществляющих внутренний контроль и аудит, и т.д.</w:t>
      </w:r>
      <w:proofErr w:type="gramEnd"/>
      <w:r w:rsidRPr="005E1F66">
        <w:rPr>
          <w:rFonts w:ascii="Arial" w:eastAsia="Times New Roman" w:hAnsi="Arial" w:cs="Arial"/>
          <w:color w:val="2D2D2D"/>
          <w:spacing w:val="2"/>
          <w:sz w:val="21"/>
          <w:szCs w:val="21"/>
        </w:rPr>
        <w:br/>
        <w:t>_______________</w:t>
      </w:r>
      <w:r w:rsidRPr="005E1F66">
        <w:rPr>
          <w:rFonts w:ascii="Arial" w:eastAsia="Times New Roman" w:hAnsi="Arial" w:cs="Arial"/>
          <w:color w:val="2D2D2D"/>
          <w:spacing w:val="2"/>
          <w:sz w:val="21"/>
          <w:szCs w:val="21"/>
        </w:rPr>
        <w:br/>
        <w:t>* Нумерация соответствует оригиналу. - Примечание изготовителя базы данных.</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r>
      <w:proofErr w:type="gramStart"/>
      <w:r w:rsidRPr="005E1F66">
        <w:rPr>
          <w:rFonts w:ascii="Arial" w:eastAsia="Times New Roman" w:hAnsi="Arial" w:cs="Arial"/>
          <w:color w:val="2D2D2D"/>
          <w:spacing w:val="2"/>
          <w:sz w:val="21"/>
          <w:szCs w:val="21"/>
        </w:rPr>
        <w:t>Исходя из положений</w:t>
      </w:r>
      <w:r w:rsidRPr="005E1F66">
        <w:rPr>
          <w:rFonts w:ascii="Arial" w:eastAsia="Times New Roman" w:hAnsi="Arial" w:cs="Arial"/>
          <w:color w:val="2D2D2D"/>
          <w:spacing w:val="2"/>
          <w:sz w:val="21"/>
        </w:rPr>
        <w:t> </w:t>
      </w:r>
      <w:hyperlink r:id="rId44" w:history="1">
        <w:r w:rsidRPr="005E1F66">
          <w:rPr>
            <w:rFonts w:ascii="Arial" w:eastAsia="Times New Roman" w:hAnsi="Arial" w:cs="Arial"/>
            <w:color w:val="00466E"/>
            <w:spacing w:val="2"/>
            <w:sz w:val="21"/>
            <w:u w:val="single"/>
          </w:rPr>
          <w:t>статьи 57 ТК РФ</w:t>
        </w:r>
      </w:hyperlink>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t>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w:t>
      </w:r>
      <w:proofErr w:type="gramEnd"/>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В этой связи, как общие, так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w:t>
      </w:r>
      <w:r w:rsidRPr="005E1F66">
        <w:rPr>
          <w:rFonts w:ascii="Arial" w:eastAsia="Times New Roman" w:hAnsi="Arial" w:cs="Arial"/>
          <w:color w:val="2D2D2D"/>
          <w:spacing w:val="2"/>
          <w:sz w:val="21"/>
        </w:rPr>
        <w:t> </w:t>
      </w:r>
      <w:hyperlink r:id="rId45" w:history="1">
        <w:r w:rsidRPr="005E1F66">
          <w:rPr>
            <w:rFonts w:ascii="Arial" w:eastAsia="Times New Roman" w:hAnsi="Arial" w:cs="Arial"/>
            <w:color w:val="00466E"/>
            <w:spacing w:val="2"/>
            <w:sz w:val="21"/>
            <w:u w:val="single"/>
          </w:rPr>
          <w:t>ТК РФ</w:t>
        </w:r>
      </w:hyperlink>
      <w:r w:rsidRPr="005E1F66">
        <w:rPr>
          <w:rFonts w:ascii="Arial" w:eastAsia="Times New Roman" w:hAnsi="Arial" w:cs="Arial"/>
          <w:color w:val="2D2D2D"/>
          <w:spacing w:val="2"/>
          <w:sz w:val="21"/>
          <w:szCs w:val="21"/>
        </w:rPr>
        <w:t>, за совершения неправомерных действий, повлекших неисполнение возложенных на него трудовых обязанностей.</w:t>
      </w:r>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r>
      <w:r w:rsidRPr="005E1F66">
        <w:rPr>
          <w:rFonts w:ascii="Arial" w:eastAsia="Times New Roman" w:hAnsi="Arial" w:cs="Arial"/>
          <w:i/>
          <w:iCs/>
          <w:color w:val="2D2D2D"/>
          <w:spacing w:val="2"/>
          <w:sz w:val="21"/>
          <w:szCs w:val="21"/>
        </w:rPr>
        <w:t xml:space="preserve">Установление перечня проводимых организацией </w:t>
      </w:r>
      <w:proofErr w:type="spellStart"/>
      <w:r w:rsidRPr="005E1F66">
        <w:rPr>
          <w:rFonts w:ascii="Arial" w:eastAsia="Times New Roman" w:hAnsi="Arial" w:cs="Arial"/>
          <w:i/>
          <w:iCs/>
          <w:color w:val="2D2D2D"/>
          <w:spacing w:val="2"/>
          <w:sz w:val="21"/>
          <w:szCs w:val="21"/>
        </w:rPr>
        <w:t>антикоррупционных</w:t>
      </w:r>
      <w:proofErr w:type="spellEnd"/>
      <w:r w:rsidRPr="005E1F66">
        <w:rPr>
          <w:rFonts w:ascii="Arial" w:eastAsia="Times New Roman" w:hAnsi="Arial" w:cs="Arial"/>
          <w:i/>
          <w:iCs/>
          <w:color w:val="2D2D2D"/>
          <w:spacing w:val="2"/>
          <w:sz w:val="21"/>
          <w:szCs w:val="21"/>
        </w:rPr>
        <w:t xml:space="preserve"> мероприятий и </w:t>
      </w:r>
      <w:r w:rsidRPr="005E1F66">
        <w:rPr>
          <w:rFonts w:ascii="Arial" w:eastAsia="Times New Roman" w:hAnsi="Arial" w:cs="Arial"/>
          <w:i/>
          <w:iCs/>
          <w:color w:val="2D2D2D"/>
          <w:spacing w:val="2"/>
          <w:sz w:val="21"/>
          <w:szCs w:val="21"/>
        </w:rPr>
        <w:lastRenderedPageBreak/>
        <w:t>порядок их выполнения (применения)</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В </w:t>
      </w:r>
      <w:proofErr w:type="spellStart"/>
      <w:r w:rsidRPr="005E1F66">
        <w:rPr>
          <w:rFonts w:ascii="Arial" w:eastAsia="Times New Roman" w:hAnsi="Arial" w:cs="Arial"/>
          <w:color w:val="2D2D2D"/>
          <w:spacing w:val="2"/>
          <w:sz w:val="21"/>
          <w:szCs w:val="21"/>
        </w:rPr>
        <w:t>антикоррупционную</w:t>
      </w:r>
      <w:proofErr w:type="spellEnd"/>
      <w:r w:rsidRPr="005E1F66">
        <w:rPr>
          <w:rFonts w:ascii="Arial" w:eastAsia="Times New Roman" w:hAnsi="Arial" w:cs="Arial"/>
          <w:color w:val="2D2D2D"/>
          <w:spacing w:val="2"/>
          <w:sz w:val="21"/>
          <w:szCs w:val="21"/>
        </w:rPr>
        <w:t xml:space="preserve"> политику организации рекомендуется включить перечень конкретных мероприятий, которые организация планирует реализовать в целях предупреждения и противодействия коррупции. Набор таких мероприятий может варьироваться и зависит от конкретных потребностей и возможностей организации. Примерный перечень </w:t>
      </w:r>
      <w:proofErr w:type="spellStart"/>
      <w:r w:rsidRPr="005E1F66">
        <w:rPr>
          <w:rFonts w:ascii="Arial" w:eastAsia="Times New Roman" w:hAnsi="Arial" w:cs="Arial"/>
          <w:color w:val="2D2D2D"/>
          <w:spacing w:val="2"/>
          <w:sz w:val="21"/>
          <w:szCs w:val="21"/>
        </w:rPr>
        <w:t>антикоррупционных</w:t>
      </w:r>
      <w:proofErr w:type="spellEnd"/>
      <w:r w:rsidRPr="005E1F66">
        <w:rPr>
          <w:rFonts w:ascii="Arial" w:eastAsia="Times New Roman" w:hAnsi="Arial" w:cs="Arial"/>
          <w:color w:val="2D2D2D"/>
          <w:spacing w:val="2"/>
          <w:sz w:val="21"/>
          <w:szCs w:val="21"/>
        </w:rPr>
        <w:t xml:space="preserve"> мероприятий, которые могут быть реализованы в организации, приведен </w:t>
      </w:r>
      <w:proofErr w:type="spellStart"/>
      <w:r w:rsidRPr="005E1F66">
        <w:rPr>
          <w:rFonts w:ascii="Arial" w:eastAsia="Times New Roman" w:hAnsi="Arial" w:cs="Arial"/>
          <w:color w:val="2D2D2D"/>
          <w:spacing w:val="2"/>
          <w:sz w:val="21"/>
          <w:szCs w:val="21"/>
        </w:rPr>
        <w:t>в</w:t>
      </w:r>
      <w:hyperlink r:id="rId46" w:history="1">
        <w:r w:rsidRPr="005E1F66">
          <w:rPr>
            <w:rFonts w:ascii="Arial" w:eastAsia="Times New Roman" w:hAnsi="Arial" w:cs="Arial"/>
            <w:color w:val="00466E"/>
            <w:spacing w:val="2"/>
            <w:sz w:val="21"/>
            <w:u w:val="single"/>
          </w:rPr>
          <w:t>Таблице</w:t>
        </w:r>
        <w:proofErr w:type="spellEnd"/>
        <w:r w:rsidRPr="005E1F66">
          <w:rPr>
            <w:rFonts w:ascii="Arial" w:eastAsia="Times New Roman" w:hAnsi="Arial" w:cs="Arial"/>
            <w:color w:val="00466E"/>
            <w:spacing w:val="2"/>
            <w:sz w:val="21"/>
            <w:u w:val="single"/>
          </w:rPr>
          <w:t xml:space="preserve"> 1</w:t>
        </w:r>
      </w:hyperlink>
      <w:r w:rsidRPr="005E1F66">
        <w:rPr>
          <w:rFonts w:ascii="Arial" w:eastAsia="Times New Roman" w:hAnsi="Arial" w:cs="Arial"/>
          <w:color w:val="2D2D2D"/>
          <w:spacing w:val="2"/>
          <w:sz w:val="21"/>
          <w:szCs w:val="21"/>
        </w:rPr>
        <w:t>.</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r>
    </w:p>
    <w:p w:rsidR="00DC2CD5" w:rsidRPr="005E1F66" w:rsidRDefault="00DC2CD5" w:rsidP="00DC2CD5">
      <w:pPr>
        <w:shd w:val="clear" w:color="auto" w:fill="E9ECF1"/>
        <w:spacing w:after="0" w:line="240" w:lineRule="auto"/>
        <w:textAlignment w:val="baseline"/>
        <w:outlineLvl w:val="4"/>
        <w:rPr>
          <w:rFonts w:ascii="Arial" w:eastAsia="Times New Roman" w:hAnsi="Arial" w:cs="Arial"/>
          <w:color w:val="242424"/>
          <w:spacing w:val="2"/>
          <w:sz w:val="20"/>
          <w:szCs w:val="20"/>
        </w:rPr>
      </w:pPr>
      <w:r w:rsidRPr="005E1F66">
        <w:rPr>
          <w:rFonts w:ascii="Arial" w:eastAsia="Times New Roman" w:hAnsi="Arial" w:cs="Arial"/>
          <w:color w:val="242424"/>
          <w:spacing w:val="2"/>
          <w:sz w:val="20"/>
          <w:szCs w:val="20"/>
        </w:rPr>
        <w:t xml:space="preserve">Таблица 1. Примерный перечень </w:t>
      </w:r>
      <w:proofErr w:type="spellStart"/>
      <w:r w:rsidRPr="005E1F66">
        <w:rPr>
          <w:rFonts w:ascii="Arial" w:eastAsia="Times New Roman" w:hAnsi="Arial" w:cs="Arial"/>
          <w:color w:val="242424"/>
          <w:spacing w:val="2"/>
          <w:sz w:val="20"/>
          <w:szCs w:val="20"/>
        </w:rPr>
        <w:t>антикоррупционных</w:t>
      </w:r>
      <w:proofErr w:type="spellEnd"/>
      <w:r w:rsidRPr="005E1F66">
        <w:rPr>
          <w:rFonts w:ascii="Arial" w:eastAsia="Times New Roman" w:hAnsi="Arial" w:cs="Arial"/>
          <w:color w:val="242424"/>
          <w:spacing w:val="2"/>
          <w:sz w:val="20"/>
          <w:szCs w:val="20"/>
        </w:rPr>
        <w:t xml:space="preserve"> мероприятий</w:t>
      </w:r>
    </w:p>
    <w:p w:rsidR="00DC2CD5" w:rsidRPr="005E1F66" w:rsidRDefault="00DC2CD5" w:rsidP="00DC2CD5">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5E1F66">
        <w:rPr>
          <w:rFonts w:ascii="Arial" w:eastAsia="Times New Roman" w:hAnsi="Arial" w:cs="Arial"/>
          <w:color w:val="2D2D2D"/>
          <w:spacing w:val="2"/>
          <w:sz w:val="21"/>
          <w:szCs w:val="21"/>
        </w:rPr>
        <w:t>Таблица 1</w:t>
      </w:r>
    </w:p>
    <w:p w:rsidR="00DC2CD5" w:rsidRPr="005E1F66" w:rsidRDefault="00DC2CD5" w:rsidP="00DC2CD5">
      <w:pPr>
        <w:shd w:val="clear" w:color="auto" w:fill="FFFFFF"/>
        <w:spacing w:line="315" w:lineRule="atLeast"/>
        <w:textAlignment w:val="baseline"/>
        <w:rPr>
          <w:rFonts w:ascii="Arial" w:eastAsia="Times New Roman" w:hAnsi="Arial" w:cs="Arial"/>
          <w:color w:val="2D2D2D"/>
          <w:spacing w:val="2"/>
          <w:sz w:val="21"/>
          <w:szCs w:val="21"/>
        </w:rPr>
      </w:pPr>
      <w:r w:rsidRPr="005E1F66">
        <w:rPr>
          <w:rFonts w:ascii="Arial" w:eastAsia="Times New Roman" w:hAnsi="Arial" w:cs="Arial"/>
          <w:color w:val="2D2D2D"/>
          <w:spacing w:val="2"/>
          <w:sz w:val="21"/>
          <w:szCs w:val="21"/>
        </w:rPr>
        <w:br/>
      </w:r>
    </w:p>
    <w:tbl>
      <w:tblPr>
        <w:tblW w:w="0" w:type="auto"/>
        <w:tblCellMar>
          <w:left w:w="0" w:type="dxa"/>
          <w:right w:w="0" w:type="dxa"/>
        </w:tblCellMar>
        <w:tblLook w:val="04A0"/>
      </w:tblPr>
      <w:tblGrid>
        <w:gridCol w:w="2998"/>
        <w:gridCol w:w="6357"/>
      </w:tblGrid>
      <w:tr w:rsidR="00DC2CD5" w:rsidRPr="005E1F66" w:rsidTr="00407EBE">
        <w:trPr>
          <w:trHeight w:val="15"/>
        </w:trPr>
        <w:tc>
          <w:tcPr>
            <w:tcW w:w="3326" w:type="dxa"/>
            <w:hideMark/>
          </w:tcPr>
          <w:p w:rsidR="00DC2CD5" w:rsidRPr="005E1F66" w:rsidRDefault="00DC2CD5" w:rsidP="00407EBE">
            <w:pPr>
              <w:spacing w:after="0" w:line="240" w:lineRule="auto"/>
              <w:rPr>
                <w:rFonts w:ascii="Times New Roman" w:eastAsia="Times New Roman" w:hAnsi="Times New Roman" w:cs="Times New Roman"/>
                <w:sz w:val="2"/>
                <w:szCs w:val="24"/>
              </w:rPr>
            </w:pPr>
          </w:p>
        </w:tc>
        <w:tc>
          <w:tcPr>
            <w:tcW w:w="7946" w:type="dxa"/>
            <w:hideMark/>
          </w:tcPr>
          <w:p w:rsidR="00DC2CD5" w:rsidRPr="005E1F66" w:rsidRDefault="00DC2CD5" w:rsidP="00407EBE">
            <w:pPr>
              <w:spacing w:after="0" w:line="240" w:lineRule="auto"/>
              <w:rPr>
                <w:rFonts w:ascii="Times New Roman" w:eastAsia="Times New Roman" w:hAnsi="Times New Roman" w:cs="Times New Roman"/>
                <w:sz w:val="2"/>
                <w:szCs w:val="24"/>
              </w:rPr>
            </w:pPr>
          </w:p>
        </w:tc>
      </w:tr>
      <w:tr w:rsidR="00DC2CD5" w:rsidRPr="005E1F66" w:rsidTr="00407EBE">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C2CD5" w:rsidRPr="005E1F66" w:rsidRDefault="00DC2CD5" w:rsidP="00407EBE">
            <w:pPr>
              <w:spacing w:after="0" w:line="315" w:lineRule="atLeast"/>
              <w:jc w:val="center"/>
              <w:textAlignment w:val="baseline"/>
              <w:rPr>
                <w:rFonts w:ascii="Times New Roman" w:eastAsia="Times New Roman" w:hAnsi="Times New Roman" w:cs="Times New Roman"/>
                <w:color w:val="2D2D2D"/>
                <w:sz w:val="21"/>
                <w:szCs w:val="21"/>
              </w:rPr>
            </w:pPr>
            <w:r w:rsidRPr="005E1F66">
              <w:rPr>
                <w:rFonts w:ascii="Times New Roman" w:eastAsia="Times New Roman" w:hAnsi="Times New Roman" w:cs="Times New Roman"/>
                <w:color w:val="2D2D2D"/>
                <w:sz w:val="21"/>
                <w:szCs w:val="21"/>
              </w:rPr>
              <w:t>Направление</w:t>
            </w:r>
          </w:p>
        </w:tc>
        <w:tc>
          <w:tcPr>
            <w:tcW w:w="79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C2CD5" w:rsidRPr="005E1F66" w:rsidRDefault="00DC2CD5" w:rsidP="00407EBE">
            <w:pPr>
              <w:spacing w:after="0" w:line="315" w:lineRule="atLeast"/>
              <w:jc w:val="center"/>
              <w:textAlignment w:val="baseline"/>
              <w:rPr>
                <w:rFonts w:ascii="Times New Roman" w:eastAsia="Times New Roman" w:hAnsi="Times New Roman" w:cs="Times New Roman"/>
                <w:color w:val="2D2D2D"/>
                <w:sz w:val="21"/>
                <w:szCs w:val="21"/>
              </w:rPr>
            </w:pPr>
            <w:r w:rsidRPr="005E1F66">
              <w:rPr>
                <w:rFonts w:ascii="Times New Roman" w:eastAsia="Times New Roman" w:hAnsi="Times New Roman" w:cs="Times New Roman"/>
                <w:color w:val="2D2D2D"/>
                <w:sz w:val="21"/>
                <w:szCs w:val="21"/>
              </w:rPr>
              <w:t>Мероприятие</w:t>
            </w:r>
          </w:p>
        </w:tc>
      </w:tr>
      <w:tr w:rsidR="00DC2CD5" w:rsidRPr="005E1F66" w:rsidTr="00407EBE">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DC2CD5" w:rsidRPr="005E1F66" w:rsidRDefault="00DC2CD5" w:rsidP="00407EBE">
            <w:pPr>
              <w:spacing w:after="0" w:line="315" w:lineRule="atLeast"/>
              <w:textAlignment w:val="baseline"/>
              <w:rPr>
                <w:rFonts w:ascii="Times New Roman" w:eastAsia="Times New Roman" w:hAnsi="Times New Roman" w:cs="Times New Roman"/>
                <w:color w:val="2D2D2D"/>
                <w:sz w:val="21"/>
                <w:szCs w:val="21"/>
              </w:rPr>
            </w:pPr>
            <w:r w:rsidRPr="005E1F66">
              <w:rPr>
                <w:rFonts w:ascii="Times New Roman" w:eastAsia="Times New Roman" w:hAnsi="Times New Roman" w:cs="Times New Roman"/>
                <w:color w:val="2D2D2D"/>
                <w:sz w:val="21"/>
                <w:szCs w:val="21"/>
              </w:rPr>
              <w:t>Нормативное обеспечение, закрепление стандартов</w:t>
            </w:r>
          </w:p>
        </w:tc>
        <w:tc>
          <w:tcPr>
            <w:tcW w:w="79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C2CD5" w:rsidRPr="005E1F66" w:rsidRDefault="00DC2CD5" w:rsidP="00407EBE">
            <w:pPr>
              <w:spacing w:after="0" w:line="315" w:lineRule="atLeast"/>
              <w:textAlignment w:val="baseline"/>
              <w:rPr>
                <w:rFonts w:ascii="Times New Roman" w:eastAsia="Times New Roman" w:hAnsi="Times New Roman" w:cs="Times New Roman"/>
                <w:color w:val="2D2D2D"/>
                <w:sz w:val="21"/>
                <w:szCs w:val="21"/>
              </w:rPr>
            </w:pPr>
            <w:r w:rsidRPr="005E1F66">
              <w:rPr>
                <w:rFonts w:ascii="Times New Roman" w:eastAsia="Times New Roman" w:hAnsi="Times New Roman" w:cs="Times New Roman"/>
                <w:color w:val="2D2D2D"/>
                <w:sz w:val="21"/>
                <w:szCs w:val="21"/>
              </w:rPr>
              <w:t>Разработка и принятие кодекса этики и служебного поведения работников организации</w:t>
            </w:r>
          </w:p>
        </w:tc>
      </w:tr>
      <w:tr w:rsidR="00DC2CD5" w:rsidRPr="005E1F66" w:rsidTr="00407E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DC2CD5" w:rsidRPr="005E1F66" w:rsidRDefault="00DC2CD5" w:rsidP="00407EBE">
            <w:pPr>
              <w:spacing w:after="0" w:line="315" w:lineRule="atLeast"/>
              <w:textAlignment w:val="baseline"/>
              <w:rPr>
                <w:rFonts w:ascii="Times New Roman" w:eastAsia="Times New Roman" w:hAnsi="Times New Roman" w:cs="Times New Roman"/>
                <w:color w:val="2D2D2D"/>
                <w:sz w:val="21"/>
                <w:szCs w:val="21"/>
              </w:rPr>
            </w:pPr>
            <w:r w:rsidRPr="005E1F66">
              <w:rPr>
                <w:rFonts w:ascii="Times New Roman" w:eastAsia="Times New Roman" w:hAnsi="Times New Roman" w:cs="Times New Roman"/>
                <w:color w:val="2D2D2D"/>
                <w:sz w:val="21"/>
                <w:szCs w:val="21"/>
              </w:rPr>
              <w:t>поведения и декларация намерений</w:t>
            </w:r>
          </w:p>
        </w:tc>
        <w:tc>
          <w:tcPr>
            <w:tcW w:w="79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C2CD5" w:rsidRPr="005E1F66" w:rsidRDefault="00DC2CD5" w:rsidP="00407EBE">
            <w:pPr>
              <w:spacing w:after="0" w:line="315" w:lineRule="atLeast"/>
              <w:textAlignment w:val="baseline"/>
              <w:rPr>
                <w:rFonts w:ascii="Times New Roman" w:eastAsia="Times New Roman" w:hAnsi="Times New Roman" w:cs="Times New Roman"/>
                <w:color w:val="2D2D2D"/>
                <w:sz w:val="21"/>
                <w:szCs w:val="21"/>
              </w:rPr>
            </w:pPr>
            <w:r w:rsidRPr="005E1F66">
              <w:rPr>
                <w:rFonts w:ascii="Times New Roman" w:eastAsia="Times New Roman" w:hAnsi="Times New Roman" w:cs="Times New Roman"/>
                <w:color w:val="2D2D2D"/>
                <w:sz w:val="21"/>
                <w:szCs w:val="21"/>
              </w:rPr>
              <w:t>Разработка и внедрение положения о конфликте интересов, декларации о конфликте интересов</w:t>
            </w:r>
          </w:p>
        </w:tc>
      </w:tr>
      <w:tr w:rsidR="00DC2CD5" w:rsidRPr="005E1F66" w:rsidTr="00407E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DC2CD5" w:rsidRPr="005E1F66" w:rsidRDefault="00DC2CD5" w:rsidP="00407EBE">
            <w:pPr>
              <w:spacing w:after="0" w:line="240" w:lineRule="auto"/>
              <w:rPr>
                <w:rFonts w:ascii="Times New Roman" w:eastAsia="Times New Roman" w:hAnsi="Times New Roman" w:cs="Times New Roman"/>
                <w:sz w:val="24"/>
                <w:szCs w:val="24"/>
              </w:rPr>
            </w:pPr>
          </w:p>
        </w:tc>
        <w:tc>
          <w:tcPr>
            <w:tcW w:w="79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C2CD5" w:rsidRPr="005E1F66" w:rsidRDefault="00DC2CD5" w:rsidP="00407EBE">
            <w:pPr>
              <w:spacing w:after="0" w:line="315" w:lineRule="atLeast"/>
              <w:textAlignment w:val="baseline"/>
              <w:rPr>
                <w:rFonts w:ascii="Times New Roman" w:eastAsia="Times New Roman" w:hAnsi="Times New Roman" w:cs="Times New Roman"/>
                <w:color w:val="2D2D2D"/>
                <w:sz w:val="21"/>
                <w:szCs w:val="21"/>
              </w:rPr>
            </w:pPr>
            <w:r w:rsidRPr="005E1F66">
              <w:rPr>
                <w:rFonts w:ascii="Times New Roman" w:eastAsia="Times New Roman" w:hAnsi="Times New Roman" w:cs="Times New Roman"/>
                <w:color w:val="2D2D2D"/>
                <w:sz w:val="21"/>
                <w:szCs w:val="21"/>
              </w:rPr>
              <w:t>Разработка и принятие правил, регламентирующих вопросы обмена деловыми подарками и знаками делового гостеприимства</w:t>
            </w:r>
          </w:p>
        </w:tc>
      </w:tr>
      <w:tr w:rsidR="00DC2CD5" w:rsidRPr="005E1F66" w:rsidTr="00407E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DC2CD5" w:rsidRPr="005E1F66" w:rsidRDefault="00DC2CD5" w:rsidP="00407EBE">
            <w:pPr>
              <w:spacing w:after="0" w:line="240" w:lineRule="auto"/>
              <w:rPr>
                <w:rFonts w:ascii="Times New Roman" w:eastAsia="Times New Roman" w:hAnsi="Times New Roman" w:cs="Times New Roman"/>
                <w:sz w:val="24"/>
                <w:szCs w:val="24"/>
              </w:rPr>
            </w:pPr>
          </w:p>
        </w:tc>
        <w:tc>
          <w:tcPr>
            <w:tcW w:w="79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C2CD5" w:rsidRPr="005E1F66" w:rsidRDefault="00DC2CD5" w:rsidP="00407EBE">
            <w:pPr>
              <w:spacing w:after="0" w:line="315" w:lineRule="atLeast"/>
              <w:textAlignment w:val="baseline"/>
              <w:rPr>
                <w:rFonts w:ascii="Times New Roman" w:eastAsia="Times New Roman" w:hAnsi="Times New Roman" w:cs="Times New Roman"/>
                <w:color w:val="2D2D2D"/>
                <w:sz w:val="21"/>
                <w:szCs w:val="21"/>
              </w:rPr>
            </w:pPr>
            <w:r w:rsidRPr="005E1F66">
              <w:rPr>
                <w:rFonts w:ascii="Times New Roman" w:eastAsia="Times New Roman" w:hAnsi="Times New Roman" w:cs="Times New Roman"/>
                <w:color w:val="2D2D2D"/>
                <w:sz w:val="21"/>
                <w:szCs w:val="21"/>
              </w:rPr>
              <w:t xml:space="preserve">Присоединение к </w:t>
            </w:r>
            <w:proofErr w:type="spellStart"/>
            <w:r w:rsidRPr="005E1F66">
              <w:rPr>
                <w:rFonts w:ascii="Times New Roman" w:eastAsia="Times New Roman" w:hAnsi="Times New Roman" w:cs="Times New Roman"/>
                <w:color w:val="2D2D2D"/>
                <w:sz w:val="21"/>
                <w:szCs w:val="21"/>
              </w:rPr>
              <w:t>Антикоррупционной</w:t>
            </w:r>
            <w:proofErr w:type="spellEnd"/>
            <w:r w:rsidRPr="005E1F66">
              <w:rPr>
                <w:rFonts w:ascii="Times New Roman" w:eastAsia="Times New Roman" w:hAnsi="Times New Roman" w:cs="Times New Roman"/>
                <w:color w:val="2D2D2D"/>
                <w:sz w:val="21"/>
                <w:szCs w:val="21"/>
              </w:rPr>
              <w:t xml:space="preserve"> хартии российского бизнеса</w:t>
            </w:r>
          </w:p>
        </w:tc>
      </w:tr>
      <w:tr w:rsidR="00DC2CD5" w:rsidRPr="005E1F66" w:rsidTr="00407E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DC2CD5" w:rsidRPr="005E1F66" w:rsidRDefault="00DC2CD5" w:rsidP="00407EBE">
            <w:pPr>
              <w:spacing w:after="0" w:line="240" w:lineRule="auto"/>
              <w:rPr>
                <w:rFonts w:ascii="Times New Roman" w:eastAsia="Times New Roman" w:hAnsi="Times New Roman" w:cs="Times New Roman"/>
                <w:sz w:val="24"/>
                <w:szCs w:val="24"/>
              </w:rPr>
            </w:pPr>
          </w:p>
        </w:tc>
        <w:tc>
          <w:tcPr>
            <w:tcW w:w="79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C2CD5" w:rsidRPr="005E1F66" w:rsidRDefault="00DC2CD5" w:rsidP="00407EBE">
            <w:pPr>
              <w:spacing w:after="0" w:line="315" w:lineRule="atLeast"/>
              <w:textAlignment w:val="baseline"/>
              <w:rPr>
                <w:rFonts w:ascii="Times New Roman" w:eastAsia="Times New Roman" w:hAnsi="Times New Roman" w:cs="Times New Roman"/>
                <w:color w:val="2D2D2D"/>
                <w:sz w:val="21"/>
                <w:szCs w:val="21"/>
              </w:rPr>
            </w:pPr>
            <w:r w:rsidRPr="005E1F66">
              <w:rPr>
                <w:rFonts w:ascii="Times New Roman" w:eastAsia="Times New Roman" w:hAnsi="Times New Roman" w:cs="Times New Roman"/>
                <w:color w:val="2D2D2D"/>
                <w:sz w:val="21"/>
                <w:szCs w:val="21"/>
              </w:rPr>
              <w:t xml:space="preserve">Введение в договоры, связанные с хозяйственной деятельностью организации, стандартной </w:t>
            </w:r>
            <w:proofErr w:type="spellStart"/>
            <w:r w:rsidRPr="005E1F66">
              <w:rPr>
                <w:rFonts w:ascii="Times New Roman" w:eastAsia="Times New Roman" w:hAnsi="Times New Roman" w:cs="Times New Roman"/>
                <w:color w:val="2D2D2D"/>
                <w:sz w:val="21"/>
                <w:szCs w:val="21"/>
              </w:rPr>
              <w:t>антикоррупционной</w:t>
            </w:r>
            <w:proofErr w:type="spellEnd"/>
            <w:r w:rsidRPr="005E1F66">
              <w:rPr>
                <w:rFonts w:ascii="Times New Roman" w:eastAsia="Times New Roman" w:hAnsi="Times New Roman" w:cs="Times New Roman"/>
                <w:color w:val="2D2D2D"/>
                <w:sz w:val="21"/>
                <w:szCs w:val="21"/>
              </w:rPr>
              <w:t xml:space="preserve"> оговорки</w:t>
            </w:r>
          </w:p>
        </w:tc>
      </w:tr>
      <w:tr w:rsidR="00DC2CD5" w:rsidRPr="005E1F66" w:rsidTr="00407EBE">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DC2CD5" w:rsidRPr="005E1F66" w:rsidRDefault="00DC2CD5" w:rsidP="00407EBE">
            <w:pPr>
              <w:spacing w:after="0" w:line="240" w:lineRule="auto"/>
              <w:rPr>
                <w:rFonts w:ascii="Times New Roman" w:eastAsia="Times New Roman" w:hAnsi="Times New Roman" w:cs="Times New Roman"/>
                <w:sz w:val="24"/>
                <w:szCs w:val="24"/>
              </w:rPr>
            </w:pPr>
          </w:p>
        </w:tc>
        <w:tc>
          <w:tcPr>
            <w:tcW w:w="79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C2CD5" w:rsidRPr="005E1F66" w:rsidRDefault="00DC2CD5" w:rsidP="00407EBE">
            <w:pPr>
              <w:spacing w:after="0" w:line="315" w:lineRule="atLeast"/>
              <w:textAlignment w:val="baseline"/>
              <w:rPr>
                <w:rFonts w:ascii="Times New Roman" w:eastAsia="Times New Roman" w:hAnsi="Times New Roman" w:cs="Times New Roman"/>
                <w:color w:val="2D2D2D"/>
                <w:sz w:val="21"/>
                <w:szCs w:val="21"/>
              </w:rPr>
            </w:pPr>
            <w:r w:rsidRPr="005E1F66">
              <w:rPr>
                <w:rFonts w:ascii="Times New Roman" w:eastAsia="Times New Roman" w:hAnsi="Times New Roman" w:cs="Times New Roman"/>
                <w:color w:val="2D2D2D"/>
                <w:sz w:val="21"/>
                <w:szCs w:val="21"/>
              </w:rPr>
              <w:t xml:space="preserve">Введение </w:t>
            </w:r>
            <w:proofErr w:type="spellStart"/>
            <w:r w:rsidRPr="005E1F66">
              <w:rPr>
                <w:rFonts w:ascii="Times New Roman" w:eastAsia="Times New Roman" w:hAnsi="Times New Roman" w:cs="Times New Roman"/>
                <w:color w:val="2D2D2D"/>
                <w:sz w:val="21"/>
                <w:szCs w:val="21"/>
              </w:rPr>
              <w:t>антикоррупционных</w:t>
            </w:r>
            <w:proofErr w:type="spellEnd"/>
            <w:r w:rsidRPr="005E1F66">
              <w:rPr>
                <w:rFonts w:ascii="Times New Roman" w:eastAsia="Times New Roman" w:hAnsi="Times New Roman" w:cs="Times New Roman"/>
                <w:color w:val="2D2D2D"/>
                <w:sz w:val="21"/>
                <w:szCs w:val="21"/>
              </w:rPr>
              <w:t xml:space="preserve"> положений в трудовые договора работников</w:t>
            </w:r>
          </w:p>
        </w:tc>
      </w:tr>
      <w:tr w:rsidR="00DC2CD5" w:rsidRPr="005E1F66" w:rsidTr="00407EBE">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DC2CD5" w:rsidRPr="005E1F66" w:rsidRDefault="00DC2CD5" w:rsidP="00407EBE">
            <w:pPr>
              <w:spacing w:after="0" w:line="315" w:lineRule="atLeast"/>
              <w:textAlignment w:val="baseline"/>
              <w:rPr>
                <w:rFonts w:ascii="Times New Roman" w:eastAsia="Times New Roman" w:hAnsi="Times New Roman" w:cs="Times New Roman"/>
                <w:color w:val="2D2D2D"/>
                <w:sz w:val="21"/>
                <w:szCs w:val="21"/>
              </w:rPr>
            </w:pPr>
            <w:r w:rsidRPr="005E1F66">
              <w:rPr>
                <w:rFonts w:ascii="Times New Roman" w:eastAsia="Times New Roman" w:hAnsi="Times New Roman" w:cs="Times New Roman"/>
                <w:color w:val="2D2D2D"/>
                <w:sz w:val="21"/>
                <w:szCs w:val="21"/>
              </w:rPr>
              <w:t xml:space="preserve">Разработка и введение специальных </w:t>
            </w:r>
            <w:proofErr w:type="spellStart"/>
            <w:r w:rsidRPr="005E1F66">
              <w:rPr>
                <w:rFonts w:ascii="Times New Roman" w:eastAsia="Times New Roman" w:hAnsi="Times New Roman" w:cs="Times New Roman"/>
                <w:color w:val="2D2D2D"/>
                <w:sz w:val="21"/>
                <w:szCs w:val="21"/>
              </w:rPr>
              <w:t>антикоррупционных</w:t>
            </w:r>
            <w:proofErr w:type="spellEnd"/>
            <w:r w:rsidRPr="005E1F66">
              <w:rPr>
                <w:rFonts w:ascii="Times New Roman" w:eastAsia="Times New Roman" w:hAnsi="Times New Roman" w:cs="Times New Roman"/>
                <w:color w:val="2D2D2D"/>
                <w:sz w:val="21"/>
                <w:szCs w:val="21"/>
              </w:rPr>
              <w:t xml:space="preserve"> процедур</w:t>
            </w:r>
          </w:p>
        </w:tc>
        <w:tc>
          <w:tcPr>
            <w:tcW w:w="79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C2CD5" w:rsidRPr="005E1F66" w:rsidRDefault="00DC2CD5" w:rsidP="00407EBE">
            <w:pPr>
              <w:spacing w:after="0" w:line="315" w:lineRule="atLeast"/>
              <w:textAlignment w:val="baseline"/>
              <w:rPr>
                <w:rFonts w:ascii="Times New Roman" w:eastAsia="Times New Roman" w:hAnsi="Times New Roman" w:cs="Times New Roman"/>
                <w:color w:val="2D2D2D"/>
                <w:sz w:val="21"/>
                <w:szCs w:val="21"/>
              </w:rPr>
            </w:pPr>
            <w:r w:rsidRPr="005E1F66">
              <w:rPr>
                <w:rFonts w:ascii="Times New Roman" w:eastAsia="Times New Roman" w:hAnsi="Times New Roman" w:cs="Times New Roman"/>
                <w:color w:val="2D2D2D"/>
                <w:sz w:val="21"/>
                <w:szCs w:val="21"/>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DC2CD5" w:rsidRPr="005E1F66" w:rsidTr="00407E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DC2CD5" w:rsidRPr="005E1F66" w:rsidRDefault="00DC2CD5" w:rsidP="00407EBE">
            <w:pPr>
              <w:spacing w:after="0" w:line="240" w:lineRule="auto"/>
              <w:rPr>
                <w:rFonts w:ascii="Times New Roman" w:eastAsia="Times New Roman" w:hAnsi="Times New Roman" w:cs="Times New Roman"/>
                <w:sz w:val="24"/>
                <w:szCs w:val="24"/>
              </w:rPr>
            </w:pPr>
          </w:p>
        </w:tc>
        <w:tc>
          <w:tcPr>
            <w:tcW w:w="79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C2CD5" w:rsidRPr="005E1F66" w:rsidRDefault="00DC2CD5" w:rsidP="00407EBE">
            <w:pPr>
              <w:spacing w:after="0" w:line="315" w:lineRule="atLeast"/>
              <w:textAlignment w:val="baseline"/>
              <w:rPr>
                <w:rFonts w:ascii="Times New Roman" w:eastAsia="Times New Roman" w:hAnsi="Times New Roman" w:cs="Times New Roman"/>
                <w:color w:val="2D2D2D"/>
                <w:sz w:val="21"/>
                <w:szCs w:val="21"/>
              </w:rPr>
            </w:pPr>
            <w:proofErr w:type="gramStart"/>
            <w:r w:rsidRPr="005E1F66">
              <w:rPr>
                <w:rFonts w:ascii="Times New Roman" w:eastAsia="Times New Roman" w:hAnsi="Times New Roman" w:cs="Times New Roman"/>
                <w:color w:val="2D2D2D"/>
                <w:sz w:val="21"/>
                <w:szCs w:val="21"/>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roofErr w:type="gramEnd"/>
          </w:p>
        </w:tc>
      </w:tr>
      <w:tr w:rsidR="00DC2CD5" w:rsidRPr="005E1F66" w:rsidTr="00407E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DC2CD5" w:rsidRPr="005E1F66" w:rsidRDefault="00DC2CD5" w:rsidP="00407EBE">
            <w:pPr>
              <w:spacing w:after="0" w:line="240" w:lineRule="auto"/>
              <w:rPr>
                <w:rFonts w:ascii="Times New Roman" w:eastAsia="Times New Roman" w:hAnsi="Times New Roman" w:cs="Times New Roman"/>
                <w:sz w:val="24"/>
                <w:szCs w:val="24"/>
              </w:rPr>
            </w:pPr>
          </w:p>
        </w:tc>
        <w:tc>
          <w:tcPr>
            <w:tcW w:w="79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C2CD5" w:rsidRPr="005E1F66" w:rsidRDefault="00DC2CD5" w:rsidP="00407EBE">
            <w:pPr>
              <w:spacing w:after="0" w:line="315" w:lineRule="atLeast"/>
              <w:textAlignment w:val="baseline"/>
              <w:rPr>
                <w:rFonts w:ascii="Times New Roman" w:eastAsia="Times New Roman" w:hAnsi="Times New Roman" w:cs="Times New Roman"/>
                <w:color w:val="2D2D2D"/>
                <w:sz w:val="21"/>
                <w:szCs w:val="21"/>
              </w:rPr>
            </w:pPr>
            <w:r w:rsidRPr="005E1F66">
              <w:rPr>
                <w:rFonts w:ascii="Times New Roman" w:eastAsia="Times New Roman" w:hAnsi="Times New Roman" w:cs="Times New Roman"/>
                <w:color w:val="2D2D2D"/>
                <w:sz w:val="21"/>
                <w:szCs w:val="21"/>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DC2CD5" w:rsidRPr="005E1F66" w:rsidTr="00407E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DC2CD5" w:rsidRPr="005E1F66" w:rsidRDefault="00DC2CD5" w:rsidP="00407EBE">
            <w:pPr>
              <w:spacing w:after="0" w:line="240" w:lineRule="auto"/>
              <w:rPr>
                <w:rFonts w:ascii="Times New Roman" w:eastAsia="Times New Roman" w:hAnsi="Times New Roman" w:cs="Times New Roman"/>
                <w:sz w:val="24"/>
                <w:szCs w:val="24"/>
              </w:rPr>
            </w:pPr>
          </w:p>
        </w:tc>
        <w:tc>
          <w:tcPr>
            <w:tcW w:w="79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C2CD5" w:rsidRPr="005E1F66" w:rsidRDefault="00DC2CD5" w:rsidP="00407EBE">
            <w:pPr>
              <w:spacing w:after="0" w:line="315" w:lineRule="atLeast"/>
              <w:textAlignment w:val="baseline"/>
              <w:rPr>
                <w:rFonts w:ascii="Times New Roman" w:eastAsia="Times New Roman" w:hAnsi="Times New Roman" w:cs="Times New Roman"/>
                <w:color w:val="2D2D2D"/>
                <w:sz w:val="21"/>
                <w:szCs w:val="21"/>
              </w:rPr>
            </w:pPr>
            <w:r w:rsidRPr="005E1F66">
              <w:rPr>
                <w:rFonts w:ascii="Times New Roman" w:eastAsia="Times New Roman" w:hAnsi="Times New Roman" w:cs="Times New Roman"/>
                <w:color w:val="2D2D2D"/>
                <w:sz w:val="21"/>
                <w:szCs w:val="21"/>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DC2CD5" w:rsidRPr="005E1F66" w:rsidTr="00407E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DC2CD5" w:rsidRPr="005E1F66" w:rsidRDefault="00DC2CD5" w:rsidP="00407EBE">
            <w:pPr>
              <w:spacing w:after="0" w:line="240" w:lineRule="auto"/>
              <w:rPr>
                <w:rFonts w:ascii="Times New Roman" w:eastAsia="Times New Roman" w:hAnsi="Times New Roman" w:cs="Times New Roman"/>
                <w:sz w:val="24"/>
                <w:szCs w:val="24"/>
              </w:rPr>
            </w:pPr>
          </w:p>
        </w:tc>
        <w:tc>
          <w:tcPr>
            <w:tcW w:w="79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C2CD5" w:rsidRPr="005E1F66" w:rsidRDefault="00DC2CD5" w:rsidP="00407EBE">
            <w:pPr>
              <w:spacing w:after="0" w:line="315" w:lineRule="atLeast"/>
              <w:textAlignment w:val="baseline"/>
              <w:rPr>
                <w:rFonts w:ascii="Times New Roman" w:eastAsia="Times New Roman" w:hAnsi="Times New Roman" w:cs="Times New Roman"/>
                <w:color w:val="2D2D2D"/>
                <w:sz w:val="21"/>
                <w:szCs w:val="21"/>
              </w:rPr>
            </w:pPr>
            <w:r w:rsidRPr="005E1F66">
              <w:rPr>
                <w:rFonts w:ascii="Times New Roman" w:eastAsia="Times New Roman" w:hAnsi="Times New Roman" w:cs="Times New Roman"/>
                <w:color w:val="2D2D2D"/>
                <w:sz w:val="21"/>
                <w:szCs w:val="21"/>
              </w:rPr>
              <w:t>Ежегодное заполнение декларации о конфликте интересов</w:t>
            </w:r>
          </w:p>
        </w:tc>
      </w:tr>
      <w:tr w:rsidR="00DC2CD5" w:rsidRPr="005E1F66" w:rsidTr="00407E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DC2CD5" w:rsidRPr="005E1F66" w:rsidRDefault="00DC2CD5" w:rsidP="00407EBE">
            <w:pPr>
              <w:spacing w:after="0" w:line="240" w:lineRule="auto"/>
              <w:rPr>
                <w:rFonts w:ascii="Times New Roman" w:eastAsia="Times New Roman" w:hAnsi="Times New Roman" w:cs="Times New Roman"/>
                <w:sz w:val="24"/>
                <w:szCs w:val="24"/>
              </w:rPr>
            </w:pPr>
          </w:p>
        </w:tc>
        <w:tc>
          <w:tcPr>
            <w:tcW w:w="79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C2CD5" w:rsidRPr="005E1F66" w:rsidRDefault="00DC2CD5" w:rsidP="00407EBE">
            <w:pPr>
              <w:spacing w:after="0" w:line="315" w:lineRule="atLeast"/>
              <w:textAlignment w:val="baseline"/>
              <w:rPr>
                <w:rFonts w:ascii="Times New Roman" w:eastAsia="Times New Roman" w:hAnsi="Times New Roman" w:cs="Times New Roman"/>
                <w:color w:val="2D2D2D"/>
                <w:sz w:val="21"/>
                <w:szCs w:val="21"/>
              </w:rPr>
            </w:pPr>
            <w:r w:rsidRPr="005E1F66">
              <w:rPr>
                <w:rFonts w:ascii="Times New Roman" w:eastAsia="Times New Roman" w:hAnsi="Times New Roman" w:cs="Times New Roman"/>
                <w:color w:val="2D2D2D"/>
                <w:sz w:val="21"/>
                <w:szCs w:val="21"/>
              </w:rPr>
              <w:t xml:space="preserve">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w:t>
            </w:r>
            <w:proofErr w:type="spellStart"/>
            <w:r w:rsidRPr="005E1F66">
              <w:rPr>
                <w:rFonts w:ascii="Times New Roman" w:eastAsia="Times New Roman" w:hAnsi="Times New Roman" w:cs="Times New Roman"/>
                <w:color w:val="2D2D2D"/>
                <w:sz w:val="21"/>
                <w:szCs w:val="21"/>
              </w:rPr>
              <w:t>антикоррупционных</w:t>
            </w:r>
            <w:proofErr w:type="spellEnd"/>
            <w:r w:rsidRPr="005E1F66">
              <w:rPr>
                <w:rFonts w:ascii="Times New Roman" w:eastAsia="Times New Roman" w:hAnsi="Times New Roman" w:cs="Times New Roman"/>
                <w:color w:val="2D2D2D"/>
                <w:sz w:val="21"/>
                <w:szCs w:val="21"/>
              </w:rPr>
              <w:t xml:space="preserve"> мер</w:t>
            </w:r>
          </w:p>
        </w:tc>
      </w:tr>
      <w:tr w:rsidR="00DC2CD5" w:rsidRPr="005E1F66" w:rsidTr="00407EBE">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DC2CD5" w:rsidRPr="005E1F66" w:rsidRDefault="00DC2CD5" w:rsidP="00407EBE">
            <w:pPr>
              <w:spacing w:after="0" w:line="240" w:lineRule="auto"/>
              <w:rPr>
                <w:rFonts w:ascii="Times New Roman" w:eastAsia="Times New Roman" w:hAnsi="Times New Roman" w:cs="Times New Roman"/>
                <w:sz w:val="24"/>
                <w:szCs w:val="24"/>
              </w:rPr>
            </w:pPr>
          </w:p>
        </w:tc>
        <w:tc>
          <w:tcPr>
            <w:tcW w:w="79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C2CD5" w:rsidRPr="005E1F66" w:rsidRDefault="00DC2CD5" w:rsidP="00407EBE">
            <w:pPr>
              <w:spacing w:after="0" w:line="315" w:lineRule="atLeast"/>
              <w:textAlignment w:val="baseline"/>
              <w:rPr>
                <w:rFonts w:ascii="Times New Roman" w:eastAsia="Times New Roman" w:hAnsi="Times New Roman" w:cs="Times New Roman"/>
                <w:color w:val="2D2D2D"/>
                <w:sz w:val="21"/>
                <w:szCs w:val="21"/>
              </w:rPr>
            </w:pPr>
            <w:r w:rsidRPr="005E1F66">
              <w:rPr>
                <w:rFonts w:ascii="Times New Roman" w:eastAsia="Times New Roman" w:hAnsi="Times New Roman" w:cs="Times New Roman"/>
                <w:color w:val="2D2D2D"/>
                <w:sz w:val="21"/>
                <w:szCs w:val="21"/>
              </w:rPr>
              <w:t>Ротация работников, занимающих должности, связанные с высоким коррупционным риском</w:t>
            </w:r>
          </w:p>
        </w:tc>
      </w:tr>
      <w:tr w:rsidR="00DC2CD5" w:rsidRPr="005E1F66" w:rsidTr="00407EBE">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DC2CD5" w:rsidRPr="005E1F66" w:rsidRDefault="00DC2CD5" w:rsidP="00407EBE">
            <w:pPr>
              <w:spacing w:after="0" w:line="315" w:lineRule="atLeast"/>
              <w:textAlignment w:val="baseline"/>
              <w:rPr>
                <w:rFonts w:ascii="Times New Roman" w:eastAsia="Times New Roman" w:hAnsi="Times New Roman" w:cs="Times New Roman"/>
                <w:color w:val="2D2D2D"/>
                <w:sz w:val="21"/>
                <w:szCs w:val="21"/>
              </w:rPr>
            </w:pPr>
            <w:r w:rsidRPr="005E1F66">
              <w:rPr>
                <w:rFonts w:ascii="Times New Roman" w:eastAsia="Times New Roman" w:hAnsi="Times New Roman" w:cs="Times New Roman"/>
                <w:color w:val="2D2D2D"/>
                <w:sz w:val="21"/>
                <w:szCs w:val="21"/>
              </w:rPr>
              <w:t>Обучение и информирование работников</w:t>
            </w:r>
          </w:p>
        </w:tc>
        <w:tc>
          <w:tcPr>
            <w:tcW w:w="79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C2CD5" w:rsidRPr="005E1F66" w:rsidRDefault="00DC2CD5" w:rsidP="00407EBE">
            <w:pPr>
              <w:spacing w:after="0" w:line="315" w:lineRule="atLeast"/>
              <w:textAlignment w:val="baseline"/>
              <w:rPr>
                <w:rFonts w:ascii="Times New Roman" w:eastAsia="Times New Roman" w:hAnsi="Times New Roman" w:cs="Times New Roman"/>
                <w:color w:val="2D2D2D"/>
                <w:sz w:val="21"/>
                <w:szCs w:val="21"/>
              </w:rPr>
            </w:pPr>
            <w:r w:rsidRPr="005E1F66">
              <w:rPr>
                <w:rFonts w:ascii="Times New Roman" w:eastAsia="Times New Roman" w:hAnsi="Times New Roman" w:cs="Times New Roman"/>
                <w:color w:val="2D2D2D"/>
                <w:sz w:val="21"/>
                <w:szCs w:val="21"/>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DC2CD5" w:rsidRPr="005E1F66" w:rsidTr="00407E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DC2CD5" w:rsidRPr="005E1F66" w:rsidRDefault="00DC2CD5" w:rsidP="00407EBE">
            <w:pPr>
              <w:spacing w:after="0" w:line="240" w:lineRule="auto"/>
              <w:rPr>
                <w:rFonts w:ascii="Times New Roman" w:eastAsia="Times New Roman" w:hAnsi="Times New Roman" w:cs="Times New Roman"/>
                <w:sz w:val="24"/>
                <w:szCs w:val="24"/>
              </w:rPr>
            </w:pPr>
          </w:p>
        </w:tc>
        <w:tc>
          <w:tcPr>
            <w:tcW w:w="79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C2CD5" w:rsidRPr="005E1F66" w:rsidRDefault="00DC2CD5" w:rsidP="00407EBE">
            <w:pPr>
              <w:spacing w:after="0" w:line="315" w:lineRule="atLeast"/>
              <w:textAlignment w:val="baseline"/>
              <w:rPr>
                <w:rFonts w:ascii="Times New Roman" w:eastAsia="Times New Roman" w:hAnsi="Times New Roman" w:cs="Times New Roman"/>
                <w:color w:val="2D2D2D"/>
                <w:sz w:val="21"/>
                <w:szCs w:val="21"/>
              </w:rPr>
            </w:pPr>
            <w:r w:rsidRPr="005E1F66">
              <w:rPr>
                <w:rFonts w:ascii="Times New Roman" w:eastAsia="Times New Roman" w:hAnsi="Times New Roman" w:cs="Times New Roman"/>
                <w:color w:val="2D2D2D"/>
                <w:sz w:val="21"/>
                <w:szCs w:val="21"/>
              </w:rPr>
              <w:t>Проведение обучающих мероприятий по вопросам профилактики и противодействия коррупции</w:t>
            </w:r>
          </w:p>
        </w:tc>
      </w:tr>
      <w:tr w:rsidR="00DC2CD5" w:rsidRPr="005E1F66" w:rsidTr="00407EBE">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DC2CD5" w:rsidRPr="005E1F66" w:rsidRDefault="00DC2CD5" w:rsidP="00407EBE">
            <w:pPr>
              <w:spacing w:after="0" w:line="240" w:lineRule="auto"/>
              <w:rPr>
                <w:rFonts w:ascii="Times New Roman" w:eastAsia="Times New Roman" w:hAnsi="Times New Roman" w:cs="Times New Roman"/>
                <w:sz w:val="24"/>
                <w:szCs w:val="24"/>
              </w:rPr>
            </w:pPr>
          </w:p>
        </w:tc>
        <w:tc>
          <w:tcPr>
            <w:tcW w:w="79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C2CD5" w:rsidRPr="005E1F66" w:rsidRDefault="00DC2CD5" w:rsidP="00407EBE">
            <w:pPr>
              <w:spacing w:after="0" w:line="315" w:lineRule="atLeast"/>
              <w:textAlignment w:val="baseline"/>
              <w:rPr>
                <w:rFonts w:ascii="Times New Roman" w:eastAsia="Times New Roman" w:hAnsi="Times New Roman" w:cs="Times New Roman"/>
                <w:color w:val="2D2D2D"/>
                <w:sz w:val="21"/>
                <w:szCs w:val="21"/>
              </w:rPr>
            </w:pPr>
            <w:r w:rsidRPr="005E1F66">
              <w:rPr>
                <w:rFonts w:ascii="Times New Roman" w:eastAsia="Times New Roman" w:hAnsi="Times New Roman" w:cs="Times New Roman"/>
                <w:color w:val="2D2D2D"/>
                <w:sz w:val="21"/>
                <w:szCs w:val="21"/>
              </w:rPr>
              <w:t xml:space="preserve">Организация индивидуального консультирования работников по вопросам применения (соблюдения) </w:t>
            </w:r>
            <w:proofErr w:type="spellStart"/>
            <w:r w:rsidRPr="005E1F66">
              <w:rPr>
                <w:rFonts w:ascii="Times New Roman" w:eastAsia="Times New Roman" w:hAnsi="Times New Roman" w:cs="Times New Roman"/>
                <w:color w:val="2D2D2D"/>
                <w:sz w:val="21"/>
                <w:szCs w:val="21"/>
              </w:rPr>
              <w:t>антикоррупционных</w:t>
            </w:r>
            <w:proofErr w:type="spellEnd"/>
            <w:r w:rsidRPr="005E1F66">
              <w:rPr>
                <w:rFonts w:ascii="Times New Roman" w:eastAsia="Times New Roman" w:hAnsi="Times New Roman" w:cs="Times New Roman"/>
                <w:color w:val="2D2D2D"/>
                <w:sz w:val="21"/>
                <w:szCs w:val="21"/>
              </w:rPr>
              <w:t xml:space="preserve"> стандартов и процедур</w:t>
            </w:r>
          </w:p>
        </w:tc>
      </w:tr>
      <w:tr w:rsidR="00DC2CD5" w:rsidRPr="005E1F66" w:rsidTr="00407EBE">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DC2CD5" w:rsidRPr="005E1F66" w:rsidRDefault="00DC2CD5" w:rsidP="00407EBE">
            <w:pPr>
              <w:spacing w:after="0" w:line="315" w:lineRule="atLeast"/>
              <w:textAlignment w:val="baseline"/>
              <w:rPr>
                <w:rFonts w:ascii="Times New Roman" w:eastAsia="Times New Roman" w:hAnsi="Times New Roman" w:cs="Times New Roman"/>
                <w:color w:val="2D2D2D"/>
                <w:sz w:val="21"/>
                <w:szCs w:val="21"/>
              </w:rPr>
            </w:pPr>
            <w:r w:rsidRPr="005E1F66">
              <w:rPr>
                <w:rFonts w:ascii="Times New Roman" w:eastAsia="Times New Roman" w:hAnsi="Times New Roman" w:cs="Times New Roman"/>
                <w:color w:val="2D2D2D"/>
                <w:sz w:val="21"/>
                <w:szCs w:val="21"/>
              </w:rPr>
              <w:t>Обеспечение соответствия</w:t>
            </w:r>
          </w:p>
        </w:tc>
        <w:tc>
          <w:tcPr>
            <w:tcW w:w="79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C2CD5" w:rsidRPr="005E1F66" w:rsidRDefault="00DC2CD5" w:rsidP="00407EBE">
            <w:pPr>
              <w:spacing w:after="0" w:line="315" w:lineRule="atLeast"/>
              <w:textAlignment w:val="baseline"/>
              <w:rPr>
                <w:rFonts w:ascii="Times New Roman" w:eastAsia="Times New Roman" w:hAnsi="Times New Roman" w:cs="Times New Roman"/>
                <w:color w:val="2D2D2D"/>
                <w:sz w:val="21"/>
                <w:szCs w:val="21"/>
              </w:rPr>
            </w:pPr>
            <w:r w:rsidRPr="005E1F66">
              <w:rPr>
                <w:rFonts w:ascii="Times New Roman" w:eastAsia="Times New Roman" w:hAnsi="Times New Roman" w:cs="Times New Roman"/>
                <w:color w:val="2D2D2D"/>
                <w:sz w:val="21"/>
                <w:szCs w:val="21"/>
              </w:rPr>
              <w:t>Осуществление регулярного контроля соблюдения внутренних процедур</w:t>
            </w:r>
          </w:p>
        </w:tc>
      </w:tr>
      <w:tr w:rsidR="00DC2CD5" w:rsidRPr="005E1F66" w:rsidTr="00407E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DC2CD5" w:rsidRPr="005E1F66" w:rsidRDefault="00DC2CD5" w:rsidP="00407EBE">
            <w:pPr>
              <w:spacing w:after="0" w:line="315" w:lineRule="atLeast"/>
              <w:textAlignment w:val="baseline"/>
              <w:rPr>
                <w:rFonts w:ascii="Times New Roman" w:eastAsia="Times New Roman" w:hAnsi="Times New Roman" w:cs="Times New Roman"/>
                <w:color w:val="2D2D2D"/>
                <w:sz w:val="21"/>
                <w:szCs w:val="21"/>
              </w:rPr>
            </w:pPr>
            <w:r w:rsidRPr="005E1F66">
              <w:rPr>
                <w:rFonts w:ascii="Times New Roman" w:eastAsia="Times New Roman" w:hAnsi="Times New Roman" w:cs="Times New Roman"/>
                <w:color w:val="2D2D2D"/>
                <w:sz w:val="21"/>
                <w:szCs w:val="21"/>
              </w:rPr>
              <w:t>системы внутреннего контроля и аудита</w:t>
            </w:r>
          </w:p>
        </w:tc>
        <w:tc>
          <w:tcPr>
            <w:tcW w:w="79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C2CD5" w:rsidRPr="005E1F66" w:rsidRDefault="00DC2CD5" w:rsidP="00407EBE">
            <w:pPr>
              <w:spacing w:after="0" w:line="315" w:lineRule="atLeast"/>
              <w:textAlignment w:val="baseline"/>
              <w:rPr>
                <w:rFonts w:ascii="Times New Roman" w:eastAsia="Times New Roman" w:hAnsi="Times New Roman" w:cs="Times New Roman"/>
                <w:color w:val="2D2D2D"/>
                <w:sz w:val="21"/>
                <w:szCs w:val="21"/>
              </w:rPr>
            </w:pPr>
            <w:r w:rsidRPr="005E1F66">
              <w:rPr>
                <w:rFonts w:ascii="Times New Roman" w:eastAsia="Times New Roman" w:hAnsi="Times New Roman" w:cs="Times New Roman"/>
                <w:color w:val="2D2D2D"/>
                <w:sz w:val="21"/>
                <w:szCs w:val="21"/>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DC2CD5" w:rsidRPr="005E1F66" w:rsidTr="00407EBE">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DC2CD5" w:rsidRPr="005E1F66" w:rsidRDefault="00DC2CD5" w:rsidP="00407EBE">
            <w:pPr>
              <w:spacing w:after="0" w:line="315" w:lineRule="atLeast"/>
              <w:textAlignment w:val="baseline"/>
              <w:rPr>
                <w:rFonts w:ascii="Times New Roman" w:eastAsia="Times New Roman" w:hAnsi="Times New Roman" w:cs="Times New Roman"/>
                <w:color w:val="2D2D2D"/>
                <w:sz w:val="21"/>
                <w:szCs w:val="21"/>
              </w:rPr>
            </w:pPr>
            <w:r w:rsidRPr="005E1F66">
              <w:rPr>
                <w:rFonts w:ascii="Times New Roman" w:eastAsia="Times New Roman" w:hAnsi="Times New Roman" w:cs="Times New Roman"/>
                <w:color w:val="2D2D2D"/>
                <w:sz w:val="21"/>
                <w:szCs w:val="21"/>
              </w:rPr>
              <w:t xml:space="preserve">организации требованиям </w:t>
            </w:r>
            <w:proofErr w:type="spellStart"/>
            <w:r w:rsidRPr="005E1F66">
              <w:rPr>
                <w:rFonts w:ascii="Times New Roman" w:eastAsia="Times New Roman" w:hAnsi="Times New Roman" w:cs="Times New Roman"/>
                <w:color w:val="2D2D2D"/>
                <w:sz w:val="21"/>
                <w:szCs w:val="21"/>
              </w:rPr>
              <w:t>антикоррупционной</w:t>
            </w:r>
            <w:proofErr w:type="spellEnd"/>
            <w:r w:rsidRPr="005E1F66">
              <w:rPr>
                <w:rFonts w:ascii="Times New Roman" w:eastAsia="Times New Roman" w:hAnsi="Times New Roman" w:cs="Times New Roman"/>
                <w:color w:val="2D2D2D"/>
                <w:sz w:val="21"/>
                <w:szCs w:val="21"/>
              </w:rPr>
              <w:t xml:space="preserve"> политики организации</w:t>
            </w:r>
          </w:p>
        </w:tc>
        <w:tc>
          <w:tcPr>
            <w:tcW w:w="79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C2CD5" w:rsidRPr="005E1F66" w:rsidRDefault="00DC2CD5" w:rsidP="00407EBE">
            <w:pPr>
              <w:spacing w:after="0" w:line="315" w:lineRule="atLeast"/>
              <w:textAlignment w:val="baseline"/>
              <w:rPr>
                <w:rFonts w:ascii="Times New Roman" w:eastAsia="Times New Roman" w:hAnsi="Times New Roman" w:cs="Times New Roman"/>
                <w:color w:val="2D2D2D"/>
                <w:sz w:val="21"/>
                <w:szCs w:val="21"/>
              </w:rPr>
            </w:pPr>
            <w:r w:rsidRPr="005E1F66">
              <w:rPr>
                <w:rFonts w:ascii="Times New Roman" w:eastAsia="Times New Roman" w:hAnsi="Times New Roman" w:cs="Times New Roman"/>
                <w:color w:val="2D2D2D"/>
                <w:sz w:val="21"/>
                <w:szCs w:val="21"/>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DC2CD5" w:rsidRPr="005E1F66" w:rsidTr="00407EBE">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DC2CD5" w:rsidRPr="005E1F66" w:rsidRDefault="00DC2CD5" w:rsidP="00407EBE">
            <w:pPr>
              <w:spacing w:after="0" w:line="315" w:lineRule="atLeast"/>
              <w:textAlignment w:val="baseline"/>
              <w:rPr>
                <w:rFonts w:ascii="Times New Roman" w:eastAsia="Times New Roman" w:hAnsi="Times New Roman" w:cs="Times New Roman"/>
                <w:color w:val="2D2D2D"/>
                <w:sz w:val="21"/>
                <w:szCs w:val="21"/>
              </w:rPr>
            </w:pPr>
            <w:r w:rsidRPr="005E1F66">
              <w:rPr>
                <w:rFonts w:ascii="Times New Roman" w:eastAsia="Times New Roman" w:hAnsi="Times New Roman" w:cs="Times New Roman"/>
                <w:color w:val="2D2D2D"/>
                <w:sz w:val="21"/>
                <w:szCs w:val="21"/>
              </w:rPr>
              <w:t>Привлечение экспертов</w:t>
            </w:r>
          </w:p>
        </w:tc>
        <w:tc>
          <w:tcPr>
            <w:tcW w:w="79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C2CD5" w:rsidRPr="005E1F66" w:rsidRDefault="00DC2CD5" w:rsidP="00407EBE">
            <w:pPr>
              <w:spacing w:after="0" w:line="315" w:lineRule="atLeast"/>
              <w:textAlignment w:val="baseline"/>
              <w:rPr>
                <w:rFonts w:ascii="Times New Roman" w:eastAsia="Times New Roman" w:hAnsi="Times New Roman" w:cs="Times New Roman"/>
                <w:color w:val="2D2D2D"/>
                <w:sz w:val="21"/>
                <w:szCs w:val="21"/>
              </w:rPr>
            </w:pPr>
            <w:r w:rsidRPr="005E1F66">
              <w:rPr>
                <w:rFonts w:ascii="Times New Roman" w:eastAsia="Times New Roman" w:hAnsi="Times New Roman" w:cs="Times New Roman"/>
                <w:color w:val="2D2D2D"/>
                <w:sz w:val="21"/>
                <w:szCs w:val="21"/>
              </w:rPr>
              <w:t>Периодическое проведение внешнего аудита</w:t>
            </w:r>
          </w:p>
        </w:tc>
      </w:tr>
      <w:tr w:rsidR="00DC2CD5" w:rsidRPr="005E1F66" w:rsidTr="00407EBE">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DC2CD5" w:rsidRPr="005E1F66" w:rsidRDefault="00DC2CD5" w:rsidP="00407EBE">
            <w:pPr>
              <w:spacing w:after="0" w:line="240" w:lineRule="auto"/>
              <w:rPr>
                <w:rFonts w:ascii="Times New Roman" w:eastAsia="Times New Roman" w:hAnsi="Times New Roman" w:cs="Times New Roman"/>
                <w:sz w:val="24"/>
                <w:szCs w:val="24"/>
              </w:rPr>
            </w:pPr>
          </w:p>
        </w:tc>
        <w:tc>
          <w:tcPr>
            <w:tcW w:w="79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C2CD5" w:rsidRPr="005E1F66" w:rsidRDefault="00DC2CD5" w:rsidP="00407EBE">
            <w:pPr>
              <w:spacing w:after="0" w:line="315" w:lineRule="atLeast"/>
              <w:textAlignment w:val="baseline"/>
              <w:rPr>
                <w:rFonts w:ascii="Times New Roman" w:eastAsia="Times New Roman" w:hAnsi="Times New Roman" w:cs="Times New Roman"/>
                <w:color w:val="2D2D2D"/>
                <w:sz w:val="21"/>
                <w:szCs w:val="21"/>
              </w:rPr>
            </w:pPr>
            <w:r w:rsidRPr="005E1F66">
              <w:rPr>
                <w:rFonts w:ascii="Times New Roman" w:eastAsia="Times New Roman" w:hAnsi="Times New Roman" w:cs="Times New Roman"/>
                <w:color w:val="2D2D2D"/>
                <w:sz w:val="21"/>
                <w:szCs w:val="21"/>
              </w:rPr>
              <w:t xml:space="preserve">Привлечение внешних независимых экспертов при осуществлении хозяйственной деятельности организации и организации </w:t>
            </w:r>
            <w:proofErr w:type="spellStart"/>
            <w:r w:rsidRPr="005E1F66">
              <w:rPr>
                <w:rFonts w:ascii="Times New Roman" w:eastAsia="Times New Roman" w:hAnsi="Times New Roman" w:cs="Times New Roman"/>
                <w:color w:val="2D2D2D"/>
                <w:sz w:val="21"/>
                <w:szCs w:val="21"/>
              </w:rPr>
              <w:t>антикоррупционных</w:t>
            </w:r>
            <w:proofErr w:type="spellEnd"/>
            <w:r w:rsidRPr="005E1F66">
              <w:rPr>
                <w:rFonts w:ascii="Times New Roman" w:eastAsia="Times New Roman" w:hAnsi="Times New Roman" w:cs="Times New Roman"/>
                <w:color w:val="2D2D2D"/>
                <w:sz w:val="21"/>
                <w:szCs w:val="21"/>
              </w:rPr>
              <w:t xml:space="preserve"> мер</w:t>
            </w:r>
          </w:p>
        </w:tc>
      </w:tr>
      <w:tr w:rsidR="00DC2CD5" w:rsidRPr="005E1F66" w:rsidTr="00407EBE">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DC2CD5" w:rsidRPr="005E1F66" w:rsidRDefault="00DC2CD5" w:rsidP="00407EBE">
            <w:pPr>
              <w:spacing w:after="0" w:line="315" w:lineRule="atLeast"/>
              <w:textAlignment w:val="baseline"/>
              <w:rPr>
                <w:rFonts w:ascii="Times New Roman" w:eastAsia="Times New Roman" w:hAnsi="Times New Roman" w:cs="Times New Roman"/>
                <w:color w:val="2D2D2D"/>
                <w:sz w:val="21"/>
                <w:szCs w:val="21"/>
              </w:rPr>
            </w:pPr>
            <w:r w:rsidRPr="005E1F66">
              <w:rPr>
                <w:rFonts w:ascii="Times New Roman" w:eastAsia="Times New Roman" w:hAnsi="Times New Roman" w:cs="Times New Roman"/>
                <w:color w:val="2D2D2D"/>
                <w:sz w:val="21"/>
                <w:szCs w:val="21"/>
              </w:rPr>
              <w:t xml:space="preserve">Оценка результатов </w:t>
            </w:r>
            <w:proofErr w:type="gramStart"/>
            <w:r w:rsidRPr="005E1F66">
              <w:rPr>
                <w:rFonts w:ascii="Times New Roman" w:eastAsia="Times New Roman" w:hAnsi="Times New Roman" w:cs="Times New Roman"/>
                <w:color w:val="2D2D2D"/>
                <w:sz w:val="21"/>
                <w:szCs w:val="21"/>
              </w:rPr>
              <w:t>проводимой</w:t>
            </w:r>
            <w:proofErr w:type="gramEnd"/>
          </w:p>
        </w:tc>
        <w:tc>
          <w:tcPr>
            <w:tcW w:w="79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C2CD5" w:rsidRPr="005E1F66" w:rsidRDefault="00DC2CD5" w:rsidP="00407EBE">
            <w:pPr>
              <w:spacing w:after="0" w:line="315" w:lineRule="atLeast"/>
              <w:textAlignment w:val="baseline"/>
              <w:rPr>
                <w:rFonts w:ascii="Times New Roman" w:eastAsia="Times New Roman" w:hAnsi="Times New Roman" w:cs="Times New Roman"/>
                <w:color w:val="2D2D2D"/>
                <w:sz w:val="21"/>
                <w:szCs w:val="21"/>
              </w:rPr>
            </w:pPr>
            <w:r w:rsidRPr="005E1F66">
              <w:rPr>
                <w:rFonts w:ascii="Times New Roman" w:eastAsia="Times New Roman" w:hAnsi="Times New Roman" w:cs="Times New Roman"/>
                <w:color w:val="2D2D2D"/>
                <w:sz w:val="21"/>
                <w:szCs w:val="21"/>
              </w:rPr>
              <w:t>Проведение регулярной оценки результатов работы по противодействию коррупции</w:t>
            </w:r>
          </w:p>
        </w:tc>
      </w:tr>
      <w:tr w:rsidR="00DC2CD5" w:rsidRPr="005E1F66" w:rsidTr="00407EBE">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DC2CD5" w:rsidRPr="005E1F66" w:rsidRDefault="00DC2CD5" w:rsidP="00407EBE">
            <w:pPr>
              <w:spacing w:after="0" w:line="315" w:lineRule="atLeast"/>
              <w:textAlignment w:val="baseline"/>
              <w:rPr>
                <w:rFonts w:ascii="Times New Roman" w:eastAsia="Times New Roman" w:hAnsi="Times New Roman" w:cs="Times New Roman"/>
                <w:color w:val="2D2D2D"/>
                <w:sz w:val="21"/>
                <w:szCs w:val="21"/>
              </w:rPr>
            </w:pPr>
            <w:proofErr w:type="spellStart"/>
            <w:r w:rsidRPr="005E1F66">
              <w:rPr>
                <w:rFonts w:ascii="Times New Roman" w:eastAsia="Times New Roman" w:hAnsi="Times New Roman" w:cs="Times New Roman"/>
                <w:color w:val="2D2D2D"/>
                <w:sz w:val="21"/>
                <w:szCs w:val="21"/>
              </w:rPr>
              <w:t>антикоррупционной</w:t>
            </w:r>
            <w:proofErr w:type="spellEnd"/>
            <w:r w:rsidRPr="005E1F66">
              <w:rPr>
                <w:rFonts w:ascii="Times New Roman" w:eastAsia="Times New Roman" w:hAnsi="Times New Roman" w:cs="Times New Roman"/>
                <w:color w:val="2D2D2D"/>
                <w:sz w:val="21"/>
                <w:szCs w:val="21"/>
              </w:rPr>
              <w:t xml:space="preserve"> работы и распространение отчетных материалов</w:t>
            </w:r>
          </w:p>
        </w:tc>
        <w:tc>
          <w:tcPr>
            <w:tcW w:w="79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C2CD5" w:rsidRPr="005E1F66" w:rsidRDefault="00DC2CD5" w:rsidP="00407EBE">
            <w:pPr>
              <w:spacing w:after="0" w:line="315" w:lineRule="atLeast"/>
              <w:textAlignment w:val="baseline"/>
              <w:rPr>
                <w:rFonts w:ascii="Times New Roman" w:eastAsia="Times New Roman" w:hAnsi="Times New Roman" w:cs="Times New Roman"/>
                <w:color w:val="2D2D2D"/>
                <w:sz w:val="21"/>
                <w:szCs w:val="21"/>
              </w:rPr>
            </w:pPr>
            <w:r w:rsidRPr="005E1F66">
              <w:rPr>
                <w:rFonts w:ascii="Times New Roman" w:eastAsia="Times New Roman" w:hAnsi="Times New Roman" w:cs="Times New Roman"/>
                <w:color w:val="2D2D2D"/>
                <w:sz w:val="21"/>
                <w:szCs w:val="21"/>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DC2CD5" w:rsidRPr="005E1F66" w:rsidRDefault="00DC2CD5" w:rsidP="00DC2CD5">
      <w:pPr>
        <w:shd w:val="clear" w:color="auto" w:fill="FFFFFF"/>
        <w:spacing w:after="0" w:line="315" w:lineRule="atLeast"/>
        <w:textAlignment w:val="baseline"/>
        <w:rPr>
          <w:rFonts w:ascii="Arial" w:eastAsia="Times New Roman" w:hAnsi="Arial" w:cs="Arial"/>
          <w:color w:val="2D2D2D"/>
          <w:spacing w:val="2"/>
          <w:sz w:val="21"/>
          <w:szCs w:val="21"/>
        </w:rPr>
      </w:pP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В качестве составной части или приложения к </w:t>
      </w:r>
      <w:proofErr w:type="spellStart"/>
      <w:r w:rsidRPr="005E1F66">
        <w:rPr>
          <w:rFonts w:ascii="Arial" w:eastAsia="Times New Roman" w:hAnsi="Arial" w:cs="Arial"/>
          <w:color w:val="2D2D2D"/>
          <w:spacing w:val="2"/>
          <w:sz w:val="21"/>
          <w:szCs w:val="21"/>
        </w:rPr>
        <w:t>антикоррупционной</w:t>
      </w:r>
      <w:proofErr w:type="spellEnd"/>
      <w:r w:rsidRPr="005E1F66">
        <w:rPr>
          <w:rFonts w:ascii="Arial" w:eastAsia="Times New Roman" w:hAnsi="Arial" w:cs="Arial"/>
          <w:color w:val="2D2D2D"/>
          <w:spacing w:val="2"/>
          <w:sz w:val="21"/>
          <w:szCs w:val="21"/>
        </w:rPr>
        <w:t xml:space="preserve"> политике организация может утвердить план реализации </w:t>
      </w:r>
      <w:proofErr w:type="spellStart"/>
      <w:r w:rsidRPr="005E1F66">
        <w:rPr>
          <w:rFonts w:ascii="Arial" w:eastAsia="Times New Roman" w:hAnsi="Arial" w:cs="Arial"/>
          <w:color w:val="2D2D2D"/>
          <w:spacing w:val="2"/>
          <w:sz w:val="21"/>
          <w:szCs w:val="21"/>
        </w:rPr>
        <w:t>антикоррупционных</w:t>
      </w:r>
      <w:proofErr w:type="spellEnd"/>
      <w:r w:rsidRPr="005E1F66">
        <w:rPr>
          <w:rFonts w:ascii="Arial" w:eastAsia="Times New Roman" w:hAnsi="Arial" w:cs="Arial"/>
          <w:color w:val="2D2D2D"/>
          <w:spacing w:val="2"/>
          <w:sz w:val="21"/>
          <w:szCs w:val="21"/>
        </w:rPr>
        <w:t xml:space="preserve"> мероприятий. При составлении такого плана рекомендуется для каждого мероприятия указать сроки его проведения и ответственного исполнителя.</w:t>
      </w:r>
      <w:r w:rsidRPr="005E1F66">
        <w:rPr>
          <w:rFonts w:ascii="Arial" w:eastAsia="Times New Roman" w:hAnsi="Arial" w:cs="Arial"/>
          <w:color w:val="2D2D2D"/>
          <w:spacing w:val="2"/>
          <w:sz w:val="21"/>
          <w:szCs w:val="21"/>
        </w:rPr>
        <w:br/>
      </w:r>
    </w:p>
    <w:p w:rsidR="00DC2CD5" w:rsidRPr="005E1F66" w:rsidRDefault="00DC2CD5" w:rsidP="00DC2CD5">
      <w:pPr>
        <w:shd w:val="clear" w:color="auto" w:fill="E9ECF1"/>
        <w:spacing w:after="225" w:line="240" w:lineRule="auto"/>
        <w:ind w:left="-825"/>
        <w:textAlignment w:val="baseline"/>
        <w:outlineLvl w:val="3"/>
        <w:rPr>
          <w:rFonts w:ascii="Arial" w:eastAsia="Times New Roman" w:hAnsi="Arial" w:cs="Arial"/>
          <w:color w:val="242424"/>
          <w:spacing w:val="2"/>
          <w:sz w:val="23"/>
          <w:szCs w:val="23"/>
        </w:rPr>
      </w:pPr>
      <w:r w:rsidRPr="005E1F66">
        <w:rPr>
          <w:rFonts w:ascii="Arial" w:eastAsia="Times New Roman" w:hAnsi="Arial" w:cs="Arial"/>
          <w:color w:val="242424"/>
          <w:spacing w:val="2"/>
          <w:sz w:val="23"/>
          <w:szCs w:val="23"/>
        </w:rPr>
        <w:t>2. Определение подразделений или должностных лиц, ответственных за противодействие коррупции</w:t>
      </w:r>
    </w:p>
    <w:p w:rsidR="00DC2CD5" w:rsidRPr="005E1F66" w:rsidRDefault="00DC2CD5" w:rsidP="00DC2CD5">
      <w:pPr>
        <w:shd w:val="clear" w:color="auto" w:fill="FFFFFF"/>
        <w:spacing w:after="0" w:line="315" w:lineRule="atLeast"/>
        <w:textAlignment w:val="baseline"/>
        <w:rPr>
          <w:rFonts w:ascii="Arial" w:eastAsia="Times New Roman" w:hAnsi="Arial" w:cs="Arial"/>
          <w:color w:val="2D2D2D"/>
          <w:spacing w:val="2"/>
          <w:sz w:val="21"/>
          <w:szCs w:val="21"/>
        </w:rPr>
      </w:pPr>
      <w:r w:rsidRPr="005E1F66">
        <w:rPr>
          <w:rFonts w:ascii="Arial" w:eastAsia="Times New Roman" w:hAnsi="Arial" w:cs="Arial"/>
          <w:color w:val="2D2D2D"/>
          <w:spacing w:val="2"/>
          <w:sz w:val="21"/>
          <w:szCs w:val="21"/>
        </w:rPr>
        <w:br/>
        <w:t xml:space="preserve">Организации рекомендуется определить структурное подразделение или должностных лиц, </w:t>
      </w:r>
      <w:r w:rsidRPr="005E1F66">
        <w:rPr>
          <w:rFonts w:ascii="Arial" w:eastAsia="Times New Roman" w:hAnsi="Arial" w:cs="Arial"/>
          <w:color w:val="2D2D2D"/>
          <w:spacing w:val="2"/>
          <w:sz w:val="21"/>
          <w:szCs w:val="21"/>
        </w:rPr>
        <w:lastRenderedPageBreak/>
        <w:t>ответственных за противодействие коррупции, исходя из собственных потребностей, задач, специфики деятельности, штатной численности, организационной структуры, материальных ресурсов и др. признаков.</w:t>
      </w:r>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Задачи, функции и полномочия структурного подразделения или должностных лиц, ответственных за противодействие коррупции, должны быть четко определены.</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Например, они могут быть установлены:</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 в </w:t>
      </w:r>
      <w:proofErr w:type="spellStart"/>
      <w:r w:rsidRPr="005E1F66">
        <w:rPr>
          <w:rFonts w:ascii="Arial" w:eastAsia="Times New Roman" w:hAnsi="Arial" w:cs="Arial"/>
          <w:color w:val="2D2D2D"/>
          <w:spacing w:val="2"/>
          <w:sz w:val="21"/>
          <w:szCs w:val="21"/>
        </w:rPr>
        <w:t>антикоррупционной</w:t>
      </w:r>
      <w:proofErr w:type="spellEnd"/>
      <w:r w:rsidRPr="005E1F66">
        <w:rPr>
          <w:rFonts w:ascii="Arial" w:eastAsia="Times New Roman" w:hAnsi="Arial" w:cs="Arial"/>
          <w:color w:val="2D2D2D"/>
          <w:spacing w:val="2"/>
          <w:sz w:val="21"/>
          <w:szCs w:val="21"/>
        </w:rPr>
        <w:t xml:space="preserve"> политике организации и иных нормативных документах, устанавливающих </w:t>
      </w:r>
      <w:proofErr w:type="spellStart"/>
      <w:r w:rsidRPr="005E1F66">
        <w:rPr>
          <w:rFonts w:ascii="Arial" w:eastAsia="Times New Roman" w:hAnsi="Arial" w:cs="Arial"/>
          <w:color w:val="2D2D2D"/>
          <w:spacing w:val="2"/>
          <w:sz w:val="21"/>
          <w:szCs w:val="21"/>
        </w:rPr>
        <w:t>антикоррупционные</w:t>
      </w:r>
      <w:proofErr w:type="spellEnd"/>
      <w:r w:rsidRPr="005E1F66">
        <w:rPr>
          <w:rFonts w:ascii="Arial" w:eastAsia="Times New Roman" w:hAnsi="Arial" w:cs="Arial"/>
          <w:color w:val="2D2D2D"/>
          <w:spacing w:val="2"/>
          <w:sz w:val="21"/>
          <w:szCs w:val="21"/>
        </w:rPr>
        <w:t xml:space="preserve"> процедуры;</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в трудовых договорах и должностных инструкциях ответственных работников;</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в положении о подразделении, ответственном за противодействие коррупции.</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w:t>
      </w:r>
      <w:proofErr w:type="spellStart"/>
      <w:r w:rsidRPr="005E1F66">
        <w:rPr>
          <w:rFonts w:ascii="Arial" w:eastAsia="Times New Roman" w:hAnsi="Arial" w:cs="Arial"/>
          <w:color w:val="2D2D2D"/>
          <w:spacing w:val="2"/>
          <w:sz w:val="21"/>
          <w:szCs w:val="21"/>
        </w:rPr>
        <w:t>антикоррупционных</w:t>
      </w:r>
      <w:proofErr w:type="spellEnd"/>
      <w:r w:rsidRPr="005E1F66">
        <w:rPr>
          <w:rFonts w:ascii="Arial" w:eastAsia="Times New Roman" w:hAnsi="Arial" w:cs="Arial"/>
          <w:color w:val="2D2D2D"/>
          <w:spacing w:val="2"/>
          <w:sz w:val="21"/>
          <w:szCs w:val="21"/>
        </w:rPr>
        <w:t xml:space="preserve"> мероприятий в отношении лиц, занимающих руководящие должности в организации. При формировании структурного подразделения, ответственного за противодействие коррупции, необходимо уделить пристальное внимание определению штатной численности, достаточной для выполнения возложенных на данное подразделение функций, а также обеспечить его необходимыми техническими ресурсами.</w:t>
      </w:r>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r>
      <w:proofErr w:type="gramStart"/>
      <w:r w:rsidRPr="005E1F66">
        <w:rPr>
          <w:rFonts w:ascii="Arial" w:eastAsia="Times New Roman" w:hAnsi="Arial" w:cs="Arial"/>
          <w:color w:val="2D2D2D"/>
          <w:spacing w:val="2"/>
          <w:sz w:val="21"/>
          <w:szCs w:val="21"/>
        </w:rPr>
        <w:t>В число обязанностей структурного подразделения или должностного лица, например, может включаться:</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разработка и представление на утверждение руководителю организации проектов локальных нормативных актов организации, направленных на реализацию мер по предупреждению коррупции (</w:t>
      </w:r>
      <w:proofErr w:type="spellStart"/>
      <w:r w:rsidRPr="005E1F66">
        <w:rPr>
          <w:rFonts w:ascii="Arial" w:eastAsia="Times New Roman" w:hAnsi="Arial" w:cs="Arial"/>
          <w:color w:val="2D2D2D"/>
          <w:spacing w:val="2"/>
          <w:sz w:val="21"/>
          <w:szCs w:val="21"/>
        </w:rPr>
        <w:t>антикоррупционной</w:t>
      </w:r>
      <w:proofErr w:type="spellEnd"/>
      <w:r w:rsidRPr="005E1F66">
        <w:rPr>
          <w:rFonts w:ascii="Arial" w:eastAsia="Times New Roman" w:hAnsi="Arial" w:cs="Arial"/>
          <w:color w:val="2D2D2D"/>
          <w:spacing w:val="2"/>
          <w:sz w:val="21"/>
          <w:szCs w:val="21"/>
        </w:rPr>
        <w:t xml:space="preserve"> политики, кодекса этики и служебного поведения работников и т.д.);</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проведение контрольных мероприятий, направленных на выявление коррупционных правонарушений работниками организации;</w:t>
      </w:r>
      <w:proofErr w:type="gramEnd"/>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 </w:t>
      </w:r>
      <w:proofErr w:type="gramStart"/>
      <w:r w:rsidRPr="005E1F66">
        <w:rPr>
          <w:rFonts w:ascii="Arial" w:eastAsia="Times New Roman" w:hAnsi="Arial" w:cs="Arial"/>
          <w:color w:val="2D2D2D"/>
          <w:spacing w:val="2"/>
          <w:sz w:val="21"/>
          <w:szCs w:val="21"/>
        </w:rPr>
        <w:t>организация проведения оценки коррупционных рисков;</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организация заполнения и рассмотрения деклараций о конфликте интересов;</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 организация обучающих мероприятий по вопросам профилактики и противодействия </w:t>
      </w:r>
      <w:r w:rsidRPr="005E1F66">
        <w:rPr>
          <w:rFonts w:ascii="Arial" w:eastAsia="Times New Roman" w:hAnsi="Arial" w:cs="Arial"/>
          <w:color w:val="2D2D2D"/>
          <w:spacing w:val="2"/>
          <w:sz w:val="21"/>
          <w:szCs w:val="21"/>
        </w:rPr>
        <w:lastRenderedPageBreak/>
        <w:t>коррупции и индивидуального консультирования работников;</w:t>
      </w:r>
      <w:proofErr w:type="gramEnd"/>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 </w:t>
      </w:r>
      <w:proofErr w:type="gramStart"/>
      <w:r w:rsidRPr="005E1F66">
        <w:rPr>
          <w:rFonts w:ascii="Arial" w:eastAsia="Times New Roman" w:hAnsi="Arial" w:cs="Arial"/>
          <w:color w:val="2D2D2D"/>
          <w:spacing w:val="2"/>
          <w:sz w:val="21"/>
          <w:szCs w:val="21"/>
        </w:rP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 проведение оценки результатов </w:t>
      </w:r>
      <w:proofErr w:type="spellStart"/>
      <w:r w:rsidRPr="005E1F66">
        <w:rPr>
          <w:rFonts w:ascii="Arial" w:eastAsia="Times New Roman" w:hAnsi="Arial" w:cs="Arial"/>
          <w:color w:val="2D2D2D"/>
          <w:spacing w:val="2"/>
          <w:sz w:val="21"/>
          <w:szCs w:val="21"/>
        </w:rPr>
        <w:t>антикоррупционной</w:t>
      </w:r>
      <w:proofErr w:type="spellEnd"/>
      <w:r w:rsidRPr="005E1F66">
        <w:rPr>
          <w:rFonts w:ascii="Arial" w:eastAsia="Times New Roman" w:hAnsi="Arial" w:cs="Arial"/>
          <w:color w:val="2D2D2D"/>
          <w:spacing w:val="2"/>
          <w:sz w:val="21"/>
          <w:szCs w:val="21"/>
        </w:rPr>
        <w:t xml:space="preserve"> работы и подготовка соответствующих отчетных материалов руководству организации.</w:t>
      </w:r>
      <w:r w:rsidRPr="005E1F66">
        <w:rPr>
          <w:rFonts w:ascii="Arial" w:eastAsia="Times New Roman" w:hAnsi="Arial" w:cs="Arial"/>
          <w:color w:val="2D2D2D"/>
          <w:spacing w:val="2"/>
          <w:sz w:val="21"/>
          <w:szCs w:val="21"/>
        </w:rPr>
        <w:br/>
      </w:r>
      <w:proofErr w:type="gramEnd"/>
    </w:p>
    <w:p w:rsidR="00DC2CD5" w:rsidRPr="005E1F66" w:rsidRDefault="00DC2CD5" w:rsidP="00DC2CD5">
      <w:pPr>
        <w:shd w:val="clear" w:color="auto" w:fill="E9ECF1"/>
        <w:spacing w:after="225" w:line="240" w:lineRule="auto"/>
        <w:ind w:left="-825"/>
        <w:textAlignment w:val="baseline"/>
        <w:outlineLvl w:val="3"/>
        <w:rPr>
          <w:rFonts w:ascii="Arial" w:eastAsia="Times New Roman" w:hAnsi="Arial" w:cs="Arial"/>
          <w:color w:val="242424"/>
          <w:spacing w:val="2"/>
          <w:sz w:val="23"/>
          <w:szCs w:val="23"/>
        </w:rPr>
      </w:pPr>
      <w:r w:rsidRPr="005E1F66">
        <w:rPr>
          <w:rFonts w:ascii="Arial" w:eastAsia="Times New Roman" w:hAnsi="Arial" w:cs="Arial"/>
          <w:color w:val="242424"/>
          <w:spacing w:val="2"/>
          <w:sz w:val="23"/>
          <w:szCs w:val="23"/>
        </w:rPr>
        <w:t>3. Оценка коррупционных рисков</w:t>
      </w:r>
    </w:p>
    <w:p w:rsidR="00DC2CD5" w:rsidRPr="005E1F66" w:rsidRDefault="00DC2CD5" w:rsidP="00DC2CD5">
      <w:pPr>
        <w:shd w:val="clear" w:color="auto" w:fill="FFFFFF"/>
        <w:spacing w:after="0" w:line="315" w:lineRule="atLeast"/>
        <w:textAlignment w:val="baseline"/>
        <w:rPr>
          <w:rFonts w:ascii="Arial" w:eastAsia="Times New Roman" w:hAnsi="Arial" w:cs="Arial"/>
          <w:color w:val="2D2D2D"/>
          <w:spacing w:val="2"/>
          <w:sz w:val="21"/>
          <w:szCs w:val="21"/>
        </w:rPr>
      </w:pPr>
      <w:r w:rsidRPr="005E1F66">
        <w:rPr>
          <w:rFonts w:ascii="Arial" w:eastAsia="Times New Roman" w:hAnsi="Arial" w:cs="Arial"/>
          <w:color w:val="2D2D2D"/>
          <w:spacing w:val="2"/>
          <w:sz w:val="21"/>
          <w:szCs w:val="21"/>
        </w:rPr>
        <w:br/>
        <w:t xml:space="preserve">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w:t>
      </w:r>
      <w:proofErr w:type="gramStart"/>
      <w:r w:rsidRPr="005E1F66">
        <w:rPr>
          <w:rFonts w:ascii="Arial" w:eastAsia="Times New Roman" w:hAnsi="Arial" w:cs="Arial"/>
          <w:color w:val="2D2D2D"/>
          <w:spacing w:val="2"/>
          <w:sz w:val="21"/>
          <w:szCs w:val="21"/>
        </w:rPr>
        <w:t>правонарушений</w:t>
      </w:r>
      <w:proofErr w:type="gramEnd"/>
      <w:r w:rsidRPr="005E1F66">
        <w:rPr>
          <w:rFonts w:ascii="Arial" w:eastAsia="Times New Roman" w:hAnsi="Arial" w:cs="Arial"/>
          <w:color w:val="2D2D2D"/>
          <w:spacing w:val="2"/>
          <w:sz w:val="21"/>
          <w:szCs w:val="21"/>
        </w:rPr>
        <w:t xml:space="preserve"> как в целях получения личной выгоды, так и в целях получения выгоды организацией.</w:t>
      </w:r>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Оценка коррупционных рисков является важнейшим элементом </w:t>
      </w:r>
      <w:proofErr w:type="spellStart"/>
      <w:r w:rsidRPr="005E1F66">
        <w:rPr>
          <w:rFonts w:ascii="Arial" w:eastAsia="Times New Roman" w:hAnsi="Arial" w:cs="Arial"/>
          <w:color w:val="2D2D2D"/>
          <w:spacing w:val="2"/>
          <w:sz w:val="21"/>
          <w:szCs w:val="21"/>
        </w:rPr>
        <w:t>антикоррупционной</w:t>
      </w:r>
      <w:proofErr w:type="spellEnd"/>
      <w:r w:rsidRPr="005E1F66">
        <w:rPr>
          <w:rFonts w:ascii="Arial" w:eastAsia="Times New Roman" w:hAnsi="Arial" w:cs="Arial"/>
          <w:color w:val="2D2D2D"/>
          <w:spacing w:val="2"/>
          <w:sz w:val="21"/>
          <w:szCs w:val="21"/>
        </w:rPr>
        <w:t xml:space="preserve"> политики. Она позволяет обеспечить соответствие реализуемых </w:t>
      </w:r>
      <w:proofErr w:type="spellStart"/>
      <w:r w:rsidRPr="005E1F66">
        <w:rPr>
          <w:rFonts w:ascii="Arial" w:eastAsia="Times New Roman" w:hAnsi="Arial" w:cs="Arial"/>
          <w:color w:val="2D2D2D"/>
          <w:spacing w:val="2"/>
          <w:sz w:val="21"/>
          <w:szCs w:val="21"/>
        </w:rPr>
        <w:t>антикоррупционных</w:t>
      </w:r>
      <w:proofErr w:type="spellEnd"/>
      <w:r w:rsidRPr="005E1F66">
        <w:rPr>
          <w:rFonts w:ascii="Arial" w:eastAsia="Times New Roman" w:hAnsi="Arial" w:cs="Arial"/>
          <w:color w:val="2D2D2D"/>
          <w:spacing w:val="2"/>
          <w:sz w:val="21"/>
          <w:szCs w:val="21"/>
        </w:rPr>
        <w:t xml:space="preserve"> мероприятий специфике деятельности организации и рационально использовать ресурсы, направляемые на проведение работы по профилактике коррупции.</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Оценку коррупционных рисков рекомендуется проводить как на стадии разработки </w:t>
      </w:r>
      <w:proofErr w:type="spellStart"/>
      <w:r w:rsidRPr="005E1F66">
        <w:rPr>
          <w:rFonts w:ascii="Arial" w:eastAsia="Times New Roman" w:hAnsi="Arial" w:cs="Arial"/>
          <w:color w:val="2D2D2D"/>
          <w:spacing w:val="2"/>
          <w:sz w:val="21"/>
          <w:szCs w:val="21"/>
        </w:rPr>
        <w:t>антикоррупционной</w:t>
      </w:r>
      <w:proofErr w:type="spellEnd"/>
      <w:r w:rsidRPr="005E1F66">
        <w:rPr>
          <w:rFonts w:ascii="Arial" w:eastAsia="Times New Roman" w:hAnsi="Arial" w:cs="Arial"/>
          <w:color w:val="2D2D2D"/>
          <w:spacing w:val="2"/>
          <w:sz w:val="21"/>
          <w:szCs w:val="21"/>
        </w:rPr>
        <w:t xml:space="preserve"> политики, так и после ее утверждения на регулярной основе. При этом возможен следующий порядок проведения оценки коррупционных рисков:</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представить деятельность организации в виде отдельных бизнес-процессов, в каждом из которых выделить составные элементы (</w:t>
      </w:r>
      <w:proofErr w:type="spellStart"/>
      <w:r w:rsidRPr="005E1F66">
        <w:rPr>
          <w:rFonts w:ascii="Arial" w:eastAsia="Times New Roman" w:hAnsi="Arial" w:cs="Arial"/>
          <w:color w:val="2D2D2D"/>
          <w:spacing w:val="2"/>
          <w:sz w:val="21"/>
          <w:szCs w:val="21"/>
        </w:rPr>
        <w:t>подпроцессы</w:t>
      </w:r>
      <w:proofErr w:type="spellEnd"/>
      <w:r w:rsidRPr="005E1F66">
        <w:rPr>
          <w:rFonts w:ascii="Arial" w:eastAsia="Times New Roman" w:hAnsi="Arial" w:cs="Arial"/>
          <w:color w:val="2D2D2D"/>
          <w:spacing w:val="2"/>
          <w:sz w:val="21"/>
          <w:szCs w:val="21"/>
        </w:rPr>
        <w:t>);</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выделить "критические точки" - для каждого бизнес-процесса определить те элементы (</w:t>
      </w:r>
      <w:proofErr w:type="spellStart"/>
      <w:r w:rsidRPr="005E1F66">
        <w:rPr>
          <w:rFonts w:ascii="Arial" w:eastAsia="Times New Roman" w:hAnsi="Arial" w:cs="Arial"/>
          <w:color w:val="2D2D2D"/>
          <w:spacing w:val="2"/>
          <w:sz w:val="21"/>
          <w:szCs w:val="21"/>
        </w:rPr>
        <w:t>подпроцессы</w:t>
      </w:r>
      <w:proofErr w:type="spellEnd"/>
      <w:r w:rsidRPr="005E1F66">
        <w:rPr>
          <w:rFonts w:ascii="Arial" w:eastAsia="Times New Roman" w:hAnsi="Arial" w:cs="Arial"/>
          <w:color w:val="2D2D2D"/>
          <w:spacing w:val="2"/>
          <w:sz w:val="21"/>
          <w:szCs w:val="21"/>
        </w:rPr>
        <w:t>), при реализации которых наиболее вероятно возникновение коррупционных правонарушений.</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 </w:t>
      </w:r>
      <w:proofErr w:type="gramStart"/>
      <w:r w:rsidRPr="005E1F66">
        <w:rPr>
          <w:rFonts w:ascii="Arial" w:eastAsia="Times New Roman" w:hAnsi="Arial" w:cs="Arial"/>
          <w:color w:val="2D2D2D"/>
          <w:spacing w:val="2"/>
          <w:sz w:val="21"/>
          <w:szCs w:val="21"/>
        </w:rPr>
        <w:t xml:space="preserve">Для каждого </w:t>
      </w:r>
      <w:proofErr w:type="spellStart"/>
      <w:r w:rsidRPr="005E1F66">
        <w:rPr>
          <w:rFonts w:ascii="Arial" w:eastAsia="Times New Roman" w:hAnsi="Arial" w:cs="Arial"/>
          <w:color w:val="2D2D2D"/>
          <w:spacing w:val="2"/>
          <w:sz w:val="21"/>
          <w:szCs w:val="21"/>
        </w:rPr>
        <w:t>подпроцесса</w:t>
      </w:r>
      <w:proofErr w:type="spellEnd"/>
      <w:r w:rsidRPr="005E1F66">
        <w:rPr>
          <w:rFonts w:ascii="Arial" w:eastAsia="Times New Roman" w:hAnsi="Arial" w:cs="Arial"/>
          <w:color w:val="2D2D2D"/>
          <w:spacing w:val="2"/>
          <w:sz w:val="21"/>
          <w:szCs w:val="21"/>
        </w:rPr>
        <w:t>, реализация которого связана с коррупционным риском, составить описание возможных коррупционных правонарушений, включающее:</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roofErr w:type="gramEnd"/>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lastRenderedPageBreak/>
        <w:br/>
        <w:t>- вероятные формы осуществления коррупционных платежей.</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 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w:t>
      </w:r>
      <w:proofErr w:type="spellStart"/>
      <w:r w:rsidRPr="005E1F66">
        <w:rPr>
          <w:rFonts w:ascii="Arial" w:eastAsia="Times New Roman" w:hAnsi="Arial" w:cs="Arial"/>
          <w:color w:val="2D2D2D"/>
          <w:spacing w:val="2"/>
          <w:sz w:val="21"/>
          <w:szCs w:val="21"/>
        </w:rPr>
        <w:t>антикоррупционные</w:t>
      </w:r>
      <w:proofErr w:type="spellEnd"/>
      <w:r w:rsidRPr="005E1F66">
        <w:rPr>
          <w:rFonts w:ascii="Arial" w:eastAsia="Times New Roman" w:hAnsi="Arial" w:cs="Arial"/>
          <w:color w:val="2D2D2D"/>
          <w:spacing w:val="2"/>
          <w:sz w:val="21"/>
          <w:szCs w:val="21"/>
        </w:rPr>
        <w:t xml:space="preserve"> процедуры и требования, например, регулярное заполнение декларации о конфликте интересов.</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w:t>
      </w:r>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детальную регламентацию способа и сроков совершения действий работником в "критической точке";</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 </w:t>
      </w:r>
      <w:proofErr w:type="spellStart"/>
      <w:r w:rsidRPr="005E1F66">
        <w:rPr>
          <w:rFonts w:ascii="Arial" w:eastAsia="Times New Roman" w:hAnsi="Arial" w:cs="Arial"/>
          <w:color w:val="2D2D2D"/>
          <w:spacing w:val="2"/>
          <w:sz w:val="21"/>
          <w:szCs w:val="21"/>
        </w:rPr>
        <w:t>реинжиниринг</w:t>
      </w:r>
      <w:proofErr w:type="spellEnd"/>
      <w:r w:rsidRPr="005E1F66">
        <w:rPr>
          <w:rFonts w:ascii="Arial" w:eastAsia="Times New Roman" w:hAnsi="Arial" w:cs="Arial"/>
          <w:color w:val="2D2D2D"/>
          <w:spacing w:val="2"/>
          <w:sz w:val="21"/>
          <w:szCs w:val="21"/>
        </w:rPr>
        <w:t xml:space="preserve"> функций, в том числе их перераспределение между структурными подразделениями внутри организации;</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установление дополнительных форм отчетности работников о результатах принятых решений;</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введение ограничений, затрудняющих осуществление коррупционных платежей и т.д.</w:t>
      </w:r>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br/>
      </w:r>
    </w:p>
    <w:p w:rsidR="00DC2CD5" w:rsidRPr="005E1F66" w:rsidRDefault="00DC2CD5" w:rsidP="00DC2CD5">
      <w:pPr>
        <w:shd w:val="clear" w:color="auto" w:fill="E9ECF1"/>
        <w:spacing w:after="225" w:line="240" w:lineRule="auto"/>
        <w:ind w:left="-825"/>
        <w:textAlignment w:val="baseline"/>
        <w:outlineLvl w:val="3"/>
        <w:rPr>
          <w:rFonts w:ascii="Arial" w:eastAsia="Times New Roman" w:hAnsi="Arial" w:cs="Arial"/>
          <w:color w:val="242424"/>
          <w:spacing w:val="2"/>
          <w:sz w:val="23"/>
          <w:szCs w:val="23"/>
        </w:rPr>
      </w:pPr>
      <w:r w:rsidRPr="005E1F66">
        <w:rPr>
          <w:rFonts w:ascii="Arial" w:eastAsia="Times New Roman" w:hAnsi="Arial" w:cs="Arial"/>
          <w:color w:val="242424"/>
          <w:spacing w:val="2"/>
          <w:sz w:val="23"/>
          <w:szCs w:val="23"/>
        </w:rPr>
        <w:t>4. Выявление и урегулирование конфликта интересов</w:t>
      </w:r>
    </w:p>
    <w:p w:rsidR="00DC2CD5" w:rsidRPr="005E1F66" w:rsidRDefault="00DC2CD5" w:rsidP="00DC2CD5">
      <w:pPr>
        <w:shd w:val="clear" w:color="auto" w:fill="FFFFFF"/>
        <w:spacing w:after="0" w:line="315" w:lineRule="atLeast"/>
        <w:textAlignment w:val="baseline"/>
        <w:rPr>
          <w:rFonts w:ascii="Arial" w:eastAsia="Times New Roman" w:hAnsi="Arial" w:cs="Arial"/>
          <w:color w:val="2D2D2D"/>
          <w:spacing w:val="2"/>
          <w:sz w:val="21"/>
          <w:szCs w:val="21"/>
        </w:rPr>
      </w:pPr>
      <w:r w:rsidRPr="005E1F66">
        <w:rPr>
          <w:rFonts w:ascii="Arial" w:eastAsia="Times New Roman" w:hAnsi="Arial" w:cs="Arial"/>
          <w:color w:val="2D2D2D"/>
          <w:spacing w:val="2"/>
          <w:sz w:val="21"/>
          <w:szCs w:val="21"/>
        </w:rPr>
        <w:br/>
        <w:t>Выявление конфликта интересов в деятельности организац</w:t>
      </w:r>
      <w:proofErr w:type="gramStart"/>
      <w:r w:rsidRPr="005E1F66">
        <w:rPr>
          <w:rFonts w:ascii="Arial" w:eastAsia="Times New Roman" w:hAnsi="Arial" w:cs="Arial"/>
          <w:color w:val="2D2D2D"/>
          <w:spacing w:val="2"/>
          <w:sz w:val="21"/>
          <w:szCs w:val="21"/>
        </w:rPr>
        <w:t>ии и ее</w:t>
      </w:r>
      <w:proofErr w:type="gramEnd"/>
      <w:r w:rsidRPr="005E1F66">
        <w:rPr>
          <w:rFonts w:ascii="Arial" w:eastAsia="Times New Roman" w:hAnsi="Arial" w:cs="Arial"/>
          <w:color w:val="2D2D2D"/>
          <w:spacing w:val="2"/>
          <w:sz w:val="21"/>
          <w:szCs w:val="21"/>
        </w:rPr>
        <w:t xml:space="preserve"> работников является одним из важных способов предупреждения коррупции. Значительной части коррупционных правонарушений предшествует ситуация хрупкого равновесия, когда работник организации уже видит возможность извлечь личную выгоду из недолжного исполнения своих обязанностей, но по тем или иным причинам еще не совершил необходимых для этого действий. Если своевременно зафиксировать этот момент и тем или иным образом склонить работника к должному поведению, можно не допустить правонарушения и избежать причинения вреда.</w:t>
      </w:r>
      <w:r w:rsidRPr="005E1F66">
        <w:rPr>
          <w:rFonts w:ascii="Arial" w:eastAsia="Times New Roman" w:hAnsi="Arial" w:cs="Arial"/>
          <w:color w:val="2D2D2D"/>
          <w:spacing w:val="2"/>
          <w:sz w:val="21"/>
          <w:szCs w:val="21"/>
        </w:rPr>
        <w:br/>
      </w:r>
    </w:p>
    <w:p w:rsidR="00DC2CD5" w:rsidRPr="005E1F66" w:rsidRDefault="00DC2CD5" w:rsidP="00DC2CD5">
      <w:pPr>
        <w:shd w:val="clear" w:color="auto" w:fill="E9ECF1"/>
        <w:spacing w:after="0" w:line="240" w:lineRule="auto"/>
        <w:textAlignment w:val="baseline"/>
        <w:outlineLvl w:val="4"/>
        <w:rPr>
          <w:rFonts w:ascii="Arial" w:eastAsia="Times New Roman" w:hAnsi="Arial" w:cs="Arial"/>
          <w:color w:val="242424"/>
          <w:spacing w:val="2"/>
          <w:sz w:val="20"/>
          <w:szCs w:val="20"/>
        </w:rPr>
      </w:pPr>
      <w:r w:rsidRPr="005E1F66">
        <w:rPr>
          <w:rFonts w:ascii="Arial" w:eastAsia="Times New Roman" w:hAnsi="Arial" w:cs="Arial"/>
          <w:color w:val="242424"/>
          <w:spacing w:val="2"/>
          <w:sz w:val="20"/>
          <w:szCs w:val="20"/>
        </w:rPr>
        <w:t>4.1. Особенности нормативного правового регулирования в сфере предотвращения, выявления и урегулирования конфликта интересов в организации</w:t>
      </w:r>
    </w:p>
    <w:p w:rsidR="00DC2CD5" w:rsidRPr="005E1F66" w:rsidRDefault="00DC2CD5" w:rsidP="00DC2CD5">
      <w:pPr>
        <w:shd w:val="clear" w:color="auto" w:fill="FFFFFF"/>
        <w:spacing w:after="0" w:line="315" w:lineRule="atLeast"/>
        <w:textAlignment w:val="baseline"/>
        <w:rPr>
          <w:rFonts w:ascii="Arial" w:eastAsia="Times New Roman" w:hAnsi="Arial" w:cs="Arial"/>
          <w:color w:val="2D2D2D"/>
          <w:spacing w:val="2"/>
          <w:sz w:val="21"/>
          <w:szCs w:val="21"/>
        </w:rPr>
      </w:pPr>
      <w:r w:rsidRPr="005E1F66">
        <w:rPr>
          <w:rFonts w:ascii="Arial" w:eastAsia="Times New Roman" w:hAnsi="Arial" w:cs="Arial"/>
          <w:color w:val="2D2D2D"/>
          <w:spacing w:val="2"/>
          <w:sz w:val="21"/>
          <w:szCs w:val="21"/>
        </w:rPr>
        <w:lastRenderedPageBreak/>
        <w:br/>
        <w:t>При внедрении в организациях мер по выявлению, предотвращению и урегулированию конфликта интересов следует учитывать, что в настоящее время разные определения понятия "конфликт интересов" и процедуры его урегулирования закреплены в целом ряде нормативных правовых актов.</w:t>
      </w:r>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r>
      <w:proofErr w:type="gramStart"/>
      <w:r w:rsidRPr="005E1F66">
        <w:rPr>
          <w:rFonts w:ascii="Arial" w:eastAsia="Times New Roman" w:hAnsi="Arial" w:cs="Arial"/>
          <w:color w:val="2D2D2D"/>
          <w:spacing w:val="2"/>
          <w:sz w:val="21"/>
          <w:szCs w:val="21"/>
        </w:rPr>
        <w:t>Во-первых, соответствующие нормы содержатся в</w:t>
      </w:r>
      <w:r w:rsidRPr="005E1F66">
        <w:rPr>
          <w:rFonts w:ascii="Arial" w:eastAsia="Times New Roman" w:hAnsi="Arial" w:cs="Arial"/>
          <w:color w:val="2D2D2D"/>
          <w:spacing w:val="2"/>
          <w:sz w:val="21"/>
        </w:rPr>
        <w:t> </w:t>
      </w:r>
      <w:hyperlink r:id="rId47" w:history="1">
        <w:r w:rsidRPr="005E1F66">
          <w:rPr>
            <w:rFonts w:ascii="Arial" w:eastAsia="Times New Roman" w:hAnsi="Arial" w:cs="Arial"/>
            <w:color w:val="00466E"/>
            <w:spacing w:val="2"/>
            <w:sz w:val="21"/>
            <w:u w:val="single"/>
          </w:rPr>
          <w:t>Федеральном законе "О противодействии коррупции"</w:t>
        </w:r>
      </w:hyperlink>
      <w:r w:rsidRPr="005E1F66">
        <w:rPr>
          <w:rFonts w:ascii="Arial" w:eastAsia="Times New Roman" w:hAnsi="Arial" w:cs="Arial"/>
          <w:color w:val="2D2D2D"/>
          <w:spacing w:val="2"/>
          <w:sz w:val="21"/>
          <w:szCs w:val="21"/>
        </w:rPr>
        <w:t>, а также в принятых в его развитие статьях</w:t>
      </w:r>
      <w:r w:rsidRPr="005E1F66">
        <w:rPr>
          <w:rFonts w:ascii="Arial" w:eastAsia="Times New Roman" w:hAnsi="Arial" w:cs="Arial"/>
          <w:color w:val="2D2D2D"/>
          <w:spacing w:val="2"/>
          <w:sz w:val="21"/>
        </w:rPr>
        <w:t> </w:t>
      </w:r>
      <w:hyperlink r:id="rId48" w:history="1">
        <w:r w:rsidRPr="005E1F66">
          <w:rPr>
            <w:rFonts w:ascii="Arial" w:eastAsia="Times New Roman" w:hAnsi="Arial" w:cs="Arial"/>
            <w:color w:val="00466E"/>
            <w:spacing w:val="2"/>
            <w:sz w:val="21"/>
            <w:u w:val="single"/>
          </w:rPr>
          <w:t>ТК РФ</w:t>
        </w:r>
      </w:hyperlink>
      <w:r w:rsidRPr="005E1F66">
        <w:rPr>
          <w:rFonts w:ascii="Arial" w:eastAsia="Times New Roman" w:hAnsi="Arial" w:cs="Arial"/>
          <w:color w:val="2D2D2D"/>
          <w:spacing w:val="2"/>
          <w:sz w:val="21"/>
          <w:szCs w:val="21"/>
        </w:rPr>
        <w:t>. Во-вторых, требования по предотвращению и урегулированию конфликта интересов закреплены в ряде федеральных законов и подзаконных нормативных правовых актов, направленных на регулирование отдельных видов деятельности.</w:t>
      </w:r>
      <w:proofErr w:type="gramEnd"/>
      <w:r w:rsidRPr="005E1F66">
        <w:rPr>
          <w:rFonts w:ascii="Arial" w:eastAsia="Times New Roman" w:hAnsi="Arial" w:cs="Arial"/>
          <w:color w:val="2D2D2D"/>
          <w:spacing w:val="2"/>
          <w:sz w:val="21"/>
          <w:szCs w:val="21"/>
        </w:rPr>
        <w:t xml:space="preserve"> При этом и понимание конфликта интересов, и механизмы его регулирования в разных видах деятельности могут существенно различаться. В-третьих, нормативные правовые акты, определяющие правовое положение организаций отдельных организационно-правовых форм, хотя обычно и не содержат прямого упоминания конфликта интересов, но зачастую устанавливают чрезвычайно важные, с точки зрения его регулирования, правила совершения сделок с заинтересованностью.</w:t>
      </w:r>
      <w:r w:rsidRPr="005E1F66">
        <w:rPr>
          <w:rFonts w:ascii="Arial" w:eastAsia="Times New Roman" w:hAnsi="Arial" w:cs="Arial"/>
          <w:color w:val="2D2D2D"/>
          <w:spacing w:val="2"/>
          <w:sz w:val="21"/>
          <w:szCs w:val="21"/>
        </w:rPr>
        <w:br/>
      </w:r>
    </w:p>
    <w:p w:rsidR="00DC2CD5" w:rsidRPr="005E1F66" w:rsidRDefault="00DC2CD5" w:rsidP="00DC2CD5">
      <w:pPr>
        <w:shd w:val="clear" w:color="auto" w:fill="E9ECF1"/>
        <w:spacing w:after="0" w:line="240" w:lineRule="auto"/>
        <w:textAlignment w:val="baseline"/>
        <w:outlineLvl w:val="5"/>
        <w:rPr>
          <w:rFonts w:ascii="Arial" w:eastAsia="Times New Roman" w:hAnsi="Arial" w:cs="Arial"/>
          <w:color w:val="242424"/>
          <w:spacing w:val="2"/>
          <w:sz w:val="18"/>
          <w:szCs w:val="18"/>
        </w:rPr>
      </w:pPr>
      <w:r w:rsidRPr="005E1F66">
        <w:rPr>
          <w:rFonts w:ascii="Arial" w:eastAsia="Times New Roman" w:hAnsi="Arial" w:cs="Arial"/>
          <w:color w:val="242424"/>
          <w:spacing w:val="2"/>
          <w:sz w:val="18"/>
          <w:szCs w:val="18"/>
        </w:rPr>
        <w:t>Федеральный закон "О противодействии коррупции" и Трудовой кодекс Российской Федерации</w:t>
      </w:r>
    </w:p>
    <w:p w:rsidR="00DC2CD5" w:rsidRPr="005E1F66" w:rsidRDefault="00DC2CD5" w:rsidP="00DC2CD5">
      <w:pPr>
        <w:shd w:val="clear" w:color="auto" w:fill="FFFFFF"/>
        <w:spacing w:after="0" w:line="315" w:lineRule="atLeast"/>
        <w:textAlignment w:val="baseline"/>
        <w:rPr>
          <w:rFonts w:ascii="Arial" w:eastAsia="Times New Roman" w:hAnsi="Arial" w:cs="Arial"/>
          <w:color w:val="2D2D2D"/>
          <w:spacing w:val="2"/>
          <w:sz w:val="21"/>
          <w:szCs w:val="21"/>
        </w:rPr>
      </w:pPr>
      <w:r w:rsidRPr="005E1F66">
        <w:rPr>
          <w:rFonts w:ascii="Arial" w:eastAsia="Times New Roman" w:hAnsi="Arial" w:cs="Arial"/>
          <w:color w:val="2D2D2D"/>
          <w:spacing w:val="2"/>
          <w:sz w:val="21"/>
          <w:szCs w:val="21"/>
        </w:rPr>
        <w:br/>
        <w:t>Определение "конфликта интересов", содержащееся в</w:t>
      </w:r>
      <w:r w:rsidRPr="005E1F66">
        <w:rPr>
          <w:rFonts w:ascii="Arial" w:eastAsia="Times New Roman" w:hAnsi="Arial" w:cs="Arial"/>
          <w:color w:val="2D2D2D"/>
          <w:spacing w:val="2"/>
          <w:sz w:val="21"/>
        </w:rPr>
        <w:t> </w:t>
      </w:r>
      <w:hyperlink r:id="rId49" w:history="1">
        <w:r w:rsidRPr="005E1F66">
          <w:rPr>
            <w:rFonts w:ascii="Arial" w:eastAsia="Times New Roman" w:hAnsi="Arial" w:cs="Arial"/>
            <w:color w:val="00466E"/>
            <w:spacing w:val="2"/>
            <w:sz w:val="21"/>
            <w:u w:val="single"/>
          </w:rPr>
          <w:t>Федеральном законе "О противодействии коррупции"</w:t>
        </w:r>
      </w:hyperlink>
      <w:r w:rsidRPr="005E1F66">
        <w:rPr>
          <w:rFonts w:ascii="Arial" w:eastAsia="Times New Roman" w:hAnsi="Arial" w:cs="Arial"/>
          <w:color w:val="2D2D2D"/>
          <w:spacing w:val="2"/>
          <w:sz w:val="21"/>
          <w:szCs w:val="21"/>
        </w:rPr>
        <w:t xml:space="preserve">, изначально было ориентировано на государственную службу. </w:t>
      </w:r>
      <w:proofErr w:type="gramStart"/>
      <w:r w:rsidRPr="005E1F66">
        <w:rPr>
          <w:rFonts w:ascii="Arial" w:eastAsia="Times New Roman" w:hAnsi="Arial" w:cs="Arial"/>
          <w:color w:val="2D2D2D"/>
          <w:spacing w:val="2"/>
          <w:sz w:val="21"/>
          <w:szCs w:val="21"/>
        </w:rPr>
        <w:t>В соответствии с</w:t>
      </w:r>
      <w:r w:rsidRPr="005E1F66">
        <w:rPr>
          <w:rFonts w:ascii="Arial" w:eastAsia="Times New Roman" w:hAnsi="Arial" w:cs="Arial"/>
          <w:color w:val="2D2D2D"/>
          <w:spacing w:val="2"/>
          <w:sz w:val="21"/>
        </w:rPr>
        <w:t> </w:t>
      </w:r>
      <w:hyperlink r:id="rId50" w:history="1">
        <w:r w:rsidRPr="005E1F66">
          <w:rPr>
            <w:rFonts w:ascii="Arial" w:eastAsia="Times New Roman" w:hAnsi="Arial" w:cs="Arial"/>
            <w:color w:val="00466E"/>
            <w:spacing w:val="2"/>
            <w:sz w:val="21"/>
            <w:u w:val="single"/>
          </w:rPr>
          <w:t>частью 1 статьи 10 данного Федерального закона</w:t>
        </w:r>
      </w:hyperlink>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t>под конфликтом интересов на государственной службе понимается ситуация, при которой личная заинтересованность (прямая или косвенная)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w:t>
      </w:r>
      <w:proofErr w:type="gramEnd"/>
      <w:r w:rsidRPr="005E1F66">
        <w:rPr>
          <w:rFonts w:ascii="Arial" w:eastAsia="Times New Roman" w:hAnsi="Arial" w:cs="Arial"/>
          <w:color w:val="2D2D2D"/>
          <w:spacing w:val="2"/>
          <w:sz w:val="21"/>
          <w:szCs w:val="21"/>
        </w:rPr>
        <w:t xml:space="preserve"> государства, </w:t>
      </w:r>
      <w:proofErr w:type="gramStart"/>
      <w:r w:rsidRPr="005E1F66">
        <w:rPr>
          <w:rFonts w:ascii="Arial" w:eastAsia="Times New Roman" w:hAnsi="Arial" w:cs="Arial"/>
          <w:color w:val="2D2D2D"/>
          <w:spacing w:val="2"/>
          <w:sz w:val="21"/>
          <w:szCs w:val="21"/>
        </w:rPr>
        <w:t>способное</w:t>
      </w:r>
      <w:proofErr w:type="gramEnd"/>
      <w:r w:rsidRPr="005E1F66">
        <w:rPr>
          <w:rFonts w:ascii="Arial" w:eastAsia="Times New Roman" w:hAnsi="Arial" w:cs="Arial"/>
          <w:color w:val="2D2D2D"/>
          <w:spacing w:val="2"/>
          <w:sz w:val="21"/>
          <w:szCs w:val="21"/>
        </w:rPr>
        <w:t xml:space="preserve"> привести к причинению вреда правам и законным интересам граждан, организаций, общества или государства.</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При этом под личной заинтересованностью государственного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В соответствии со</w:t>
      </w:r>
      <w:r w:rsidRPr="005E1F66">
        <w:rPr>
          <w:rFonts w:ascii="Arial" w:eastAsia="Times New Roman" w:hAnsi="Arial" w:cs="Arial"/>
          <w:color w:val="2D2D2D"/>
          <w:spacing w:val="2"/>
          <w:sz w:val="21"/>
        </w:rPr>
        <w:t> </w:t>
      </w:r>
      <w:hyperlink r:id="rId51" w:history="1">
        <w:r w:rsidRPr="005E1F66">
          <w:rPr>
            <w:rFonts w:ascii="Arial" w:eastAsia="Times New Roman" w:hAnsi="Arial" w:cs="Arial"/>
            <w:color w:val="00466E"/>
            <w:spacing w:val="2"/>
            <w:sz w:val="21"/>
            <w:u w:val="single"/>
          </w:rPr>
          <w:t>статьей 12.4 Федерального закона "О противодействии коррупции"</w:t>
        </w:r>
      </w:hyperlink>
      <w:r w:rsidRPr="005E1F66">
        <w:rPr>
          <w:rFonts w:ascii="Arial" w:eastAsia="Times New Roman" w:hAnsi="Arial" w:cs="Arial"/>
          <w:color w:val="2D2D2D"/>
          <w:spacing w:val="2"/>
          <w:sz w:val="21"/>
          <w:szCs w:val="21"/>
        </w:rPr>
        <w:t>, ограничения, запреты и обязанности, установленные в отношении лиц, замещающих должности федеральной государственной службы, данным Федеральным законом были распространены на работников, замещающих должности:</w:t>
      </w:r>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br/>
      </w:r>
    </w:p>
    <w:p w:rsidR="00DC2CD5" w:rsidRPr="005E1F66" w:rsidRDefault="00DC2CD5" w:rsidP="00DC2CD5">
      <w:pPr>
        <w:shd w:val="clear" w:color="auto" w:fill="FFFFFF"/>
        <w:spacing w:after="0" w:line="315" w:lineRule="atLeast"/>
        <w:textAlignment w:val="baseline"/>
        <w:rPr>
          <w:rFonts w:ascii="Arial" w:eastAsia="Times New Roman" w:hAnsi="Arial" w:cs="Arial"/>
          <w:color w:val="2D2D2D"/>
          <w:spacing w:val="2"/>
          <w:sz w:val="21"/>
          <w:szCs w:val="21"/>
        </w:rPr>
      </w:pPr>
      <w:r w:rsidRPr="005E1F66">
        <w:rPr>
          <w:rFonts w:ascii="Arial" w:eastAsia="Times New Roman" w:hAnsi="Arial" w:cs="Arial"/>
          <w:color w:val="2D2D2D"/>
          <w:spacing w:val="2"/>
          <w:sz w:val="21"/>
          <w:szCs w:val="21"/>
        </w:rPr>
        <w:t>1) в государственных корпорациях;</w:t>
      </w:r>
      <w:r w:rsidRPr="005E1F66">
        <w:rPr>
          <w:rFonts w:ascii="Arial" w:eastAsia="Times New Roman" w:hAnsi="Arial" w:cs="Arial"/>
          <w:color w:val="2D2D2D"/>
          <w:spacing w:val="2"/>
          <w:sz w:val="21"/>
          <w:szCs w:val="21"/>
        </w:rPr>
        <w:br/>
      </w:r>
    </w:p>
    <w:p w:rsidR="00DC2CD5" w:rsidRPr="005E1F66" w:rsidRDefault="00DC2CD5" w:rsidP="00DC2CD5">
      <w:pPr>
        <w:shd w:val="clear" w:color="auto" w:fill="FFFFFF"/>
        <w:spacing w:after="0" w:line="315" w:lineRule="atLeast"/>
        <w:textAlignment w:val="baseline"/>
        <w:rPr>
          <w:rFonts w:ascii="Arial" w:eastAsia="Times New Roman" w:hAnsi="Arial" w:cs="Arial"/>
          <w:color w:val="2D2D2D"/>
          <w:spacing w:val="2"/>
          <w:sz w:val="21"/>
          <w:szCs w:val="21"/>
        </w:rPr>
      </w:pPr>
      <w:r w:rsidRPr="005E1F66">
        <w:rPr>
          <w:rFonts w:ascii="Arial" w:eastAsia="Times New Roman" w:hAnsi="Arial" w:cs="Arial"/>
          <w:color w:val="2D2D2D"/>
          <w:spacing w:val="2"/>
          <w:sz w:val="21"/>
          <w:szCs w:val="21"/>
        </w:rPr>
        <w:lastRenderedPageBreak/>
        <w:t>2)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w:t>
      </w:r>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br/>
      </w:r>
    </w:p>
    <w:p w:rsidR="00DC2CD5" w:rsidRPr="005E1F66" w:rsidRDefault="00DC2CD5" w:rsidP="00DC2CD5">
      <w:pPr>
        <w:shd w:val="clear" w:color="auto" w:fill="FFFFFF"/>
        <w:spacing w:after="0" w:line="315" w:lineRule="atLeast"/>
        <w:textAlignment w:val="baseline"/>
        <w:rPr>
          <w:rFonts w:ascii="Arial" w:eastAsia="Times New Roman" w:hAnsi="Arial" w:cs="Arial"/>
          <w:color w:val="2D2D2D"/>
          <w:spacing w:val="2"/>
          <w:sz w:val="21"/>
          <w:szCs w:val="21"/>
        </w:rPr>
      </w:pPr>
      <w:r w:rsidRPr="005E1F66">
        <w:rPr>
          <w:rFonts w:ascii="Arial" w:eastAsia="Times New Roman" w:hAnsi="Arial" w:cs="Arial"/>
          <w:color w:val="2D2D2D"/>
          <w:spacing w:val="2"/>
          <w:sz w:val="21"/>
          <w:szCs w:val="21"/>
        </w:rPr>
        <w:t>3) в иных организациях, создаваемых Российской Федерацией на основании федеральных законов;</w:t>
      </w:r>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br/>
      </w:r>
    </w:p>
    <w:p w:rsidR="00DC2CD5" w:rsidRPr="005E1F66" w:rsidRDefault="00DC2CD5" w:rsidP="00DC2CD5">
      <w:pPr>
        <w:shd w:val="clear" w:color="auto" w:fill="FFFFFF"/>
        <w:spacing w:after="0" w:line="315" w:lineRule="atLeast"/>
        <w:textAlignment w:val="baseline"/>
        <w:rPr>
          <w:rFonts w:ascii="Arial" w:eastAsia="Times New Roman" w:hAnsi="Arial" w:cs="Arial"/>
          <w:color w:val="2D2D2D"/>
          <w:spacing w:val="2"/>
          <w:sz w:val="21"/>
          <w:szCs w:val="21"/>
        </w:rPr>
      </w:pPr>
      <w:r w:rsidRPr="005E1F66">
        <w:rPr>
          <w:rFonts w:ascii="Arial" w:eastAsia="Times New Roman" w:hAnsi="Arial" w:cs="Arial"/>
          <w:color w:val="2D2D2D"/>
          <w:spacing w:val="2"/>
          <w:sz w:val="21"/>
          <w:szCs w:val="21"/>
        </w:rPr>
        <w:t>4) в организациях, создаваемых для выполнения задач, поставленных перед федеральными государственными органами.</w:t>
      </w:r>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На данные категории работников ограничения, запреты и обязанности, </w:t>
      </w:r>
      <w:proofErr w:type="spellStart"/>
      <w:r w:rsidRPr="005E1F66">
        <w:rPr>
          <w:rFonts w:ascii="Arial" w:eastAsia="Times New Roman" w:hAnsi="Arial" w:cs="Arial"/>
          <w:color w:val="2D2D2D"/>
          <w:spacing w:val="2"/>
          <w:sz w:val="21"/>
          <w:szCs w:val="21"/>
        </w:rPr>
        <w:t>установленные</w:t>
      </w:r>
      <w:hyperlink r:id="rId52" w:history="1">
        <w:r w:rsidRPr="005E1F66">
          <w:rPr>
            <w:rFonts w:ascii="Arial" w:eastAsia="Times New Roman" w:hAnsi="Arial" w:cs="Arial"/>
            <w:color w:val="00466E"/>
            <w:spacing w:val="2"/>
            <w:sz w:val="21"/>
            <w:u w:val="single"/>
          </w:rPr>
          <w:t>Федеральным</w:t>
        </w:r>
        <w:proofErr w:type="spellEnd"/>
        <w:r w:rsidRPr="005E1F66">
          <w:rPr>
            <w:rFonts w:ascii="Arial" w:eastAsia="Times New Roman" w:hAnsi="Arial" w:cs="Arial"/>
            <w:color w:val="00466E"/>
            <w:spacing w:val="2"/>
            <w:sz w:val="21"/>
            <w:u w:val="single"/>
          </w:rPr>
          <w:t xml:space="preserve"> законом "О противодействии коррупции"</w:t>
        </w:r>
      </w:hyperlink>
      <w:r w:rsidRPr="005E1F66">
        <w:rPr>
          <w:rFonts w:ascii="Arial" w:eastAsia="Times New Roman" w:hAnsi="Arial" w:cs="Arial"/>
          <w:color w:val="2D2D2D"/>
          <w:spacing w:val="2"/>
          <w:sz w:val="21"/>
          <w:szCs w:val="21"/>
        </w:rPr>
        <w:t>, распространяются с учетом особенностей, обусловленных их правовым статусом. Указанные особенности закреплены, прежде всего, в</w:t>
      </w:r>
      <w:r w:rsidRPr="005E1F66">
        <w:rPr>
          <w:rFonts w:ascii="Arial" w:eastAsia="Times New Roman" w:hAnsi="Arial" w:cs="Arial"/>
          <w:color w:val="2D2D2D"/>
          <w:spacing w:val="2"/>
          <w:sz w:val="21"/>
        </w:rPr>
        <w:t> </w:t>
      </w:r>
      <w:hyperlink r:id="rId53" w:history="1">
        <w:r w:rsidRPr="005E1F66">
          <w:rPr>
            <w:rFonts w:ascii="Arial" w:eastAsia="Times New Roman" w:hAnsi="Arial" w:cs="Arial"/>
            <w:color w:val="00466E"/>
            <w:spacing w:val="2"/>
            <w:sz w:val="21"/>
            <w:u w:val="single"/>
          </w:rPr>
          <w:t>ТК РФ</w:t>
        </w:r>
      </w:hyperlink>
      <w:r w:rsidRPr="005E1F66">
        <w:rPr>
          <w:rFonts w:ascii="Arial" w:eastAsia="Times New Roman" w:hAnsi="Arial" w:cs="Arial"/>
          <w:color w:val="2D2D2D"/>
          <w:spacing w:val="2"/>
          <w:sz w:val="21"/>
          <w:szCs w:val="21"/>
        </w:rPr>
        <w:t>, а также в ряде подзаконных нормативных правовых актов.</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r>
      <w:proofErr w:type="gramStart"/>
      <w:r w:rsidRPr="005E1F66">
        <w:rPr>
          <w:rFonts w:ascii="Arial" w:eastAsia="Times New Roman" w:hAnsi="Arial" w:cs="Arial"/>
          <w:color w:val="2D2D2D"/>
          <w:spacing w:val="2"/>
          <w:sz w:val="21"/>
          <w:szCs w:val="21"/>
        </w:rPr>
        <w:t>В частности, применительно к государственным корпорациям и государственным компаниям в соответствии со</w:t>
      </w:r>
      <w:r w:rsidRPr="005E1F66">
        <w:rPr>
          <w:rFonts w:ascii="Arial" w:eastAsia="Times New Roman" w:hAnsi="Arial" w:cs="Arial"/>
          <w:color w:val="2D2D2D"/>
          <w:spacing w:val="2"/>
          <w:sz w:val="21"/>
        </w:rPr>
        <w:t> </w:t>
      </w:r>
      <w:hyperlink r:id="rId54" w:history="1">
        <w:r w:rsidRPr="005E1F66">
          <w:rPr>
            <w:rFonts w:ascii="Arial" w:eastAsia="Times New Roman" w:hAnsi="Arial" w:cs="Arial"/>
            <w:color w:val="00466E"/>
            <w:spacing w:val="2"/>
            <w:sz w:val="21"/>
            <w:u w:val="single"/>
          </w:rPr>
          <w:t>статьей 349.1 ТК РФ</w:t>
        </w:r>
      </w:hyperlink>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t>под конфликтом интересов понимается ситуация, при которой личная заинтересованность работника государственной корпорации или государственной компании влияет или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государственной корпорации или государственной компании и правами</w:t>
      </w:r>
      <w:proofErr w:type="gramEnd"/>
      <w:r w:rsidRPr="005E1F66">
        <w:rPr>
          <w:rFonts w:ascii="Arial" w:eastAsia="Times New Roman" w:hAnsi="Arial" w:cs="Arial"/>
          <w:color w:val="2D2D2D"/>
          <w:spacing w:val="2"/>
          <w:sz w:val="21"/>
          <w:szCs w:val="21"/>
        </w:rPr>
        <w:t xml:space="preserve"> и законными интересами государственной корпорации или государственной компании, работником которой он является, </w:t>
      </w:r>
      <w:proofErr w:type="gramStart"/>
      <w:r w:rsidRPr="005E1F66">
        <w:rPr>
          <w:rFonts w:ascii="Arial" w:eastAsia="Times New Roman" w:hAnsi="Arial" w:cs="Arial"/>
          <w:color w:val="2D2D2D"/>
          <w:spacing w:val="2"/>
          <w:sz w:val="21"/>
          <w:szCs w:val="21"/>
        </w:rPr>
        <w:t>способное</w:t>
      </w:r>
      <w:proofErr w:type="gramEnd"/>
      <w:r w:rsidRPr="005E1F66">
        <w:rPr>
          <w:rFonts w:ascii="Arial" w:eastAsia="Times New Roman" w:hAnsi="Arial" w:cs="Arial"/>
          <w:color w:val="2D2D2D"/>
          <w:spacing w:val="2"/>
          <w:sz w:val="21"/>
          <w:szCs w:val="21"/>
        </w:rPr>
        <w:t xml:space="preserve"> привести к причинению вреда имуществу и (или) деловой репутации этой организации.</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r>
      <w:proofErr w:type="gramStart"/>
      <w:r w:rsidRPr="005E1F66">
        <w:rPr>
          <w:rFonts w:ascii="Arial" w:eastAsia="Times New Roman" w:hAnsi="Arial" w:cs="Arial"/>
          <w:color w:val="2D2D2D"/>
          <w:spacing w:val="2"/>
          <w:sz w:val="21"/>
          <w:szCs w:val="21"/>
        </w:rPr>
        <w:t>Под личной заинтересованностью работника государственной корпорации или государственной компании, которая влияет или может повлиять на надлежащее исполнение им трудовых обязанностей, понимается возможность получения работником государственной корпорации или государственной компании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roofErr w:type="gramEnd"/>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Работники государственной корпорации или государственной компании обязаны сообщать работодателю о личной заинтересованности при исполнении трудовых обязанностей, которая может привести к конфликту интересов, а также должны принимать меры по предотвращению такого конфликта.</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r>
      <w:proofErr w:type="gramStart"/>
      <w:r w:rsidRPr="005E1F66">
        <w:rPr>
          <w:rFonts w:ascii="Arial" w:eastAsia="Times New Roman" w:hAnsi="Arial" w:cs="Arial"/>
          <w:color w:val="2D2D2D"/>
          <w:spacing w:val="2"/>
          <w:sz w:val="21"/>
          <w:szCs w:val="21"/>
        </w:rPr>
        <w:t>Что касается работников организаций, создаваемых для выполнения задач, поставленных перед федеральными государственными органами, то в соответствии с</w:t>
      </w:r>
      <w:r w:rsidRPr="005E1F66">
        <w:rPr>
          <w:rFonts w:ascii="Arial" w:eastAsia="Times New Roman" w:hAnsi="Arial" w:cs="Arial"/>
          <w:color w:val="2D2D2D"/>
          <w:spacing w:val="2"/>
          <w:sz w:val="21"/>
        </w:rPr>
        <w:t> </w:t>
      </w:r>
      <w:hyperlink r:id="rId55" w:history="1">
        <w:r w:rsidRPr="005E1F66">
          <w:rPr>
            <w:rFonts w:ascii="Arial" w:eastAsia="Times New Roman" w:hAnsi="Arial" w:cs="Arial"/>
            <w:color w:val="00466E"/>
            <w:spacing w:val="2"/>
            <w:sz w:val="21"/>
            <w:u w:val="single"/>
          </w:rPr>
          <w:t>постановлением Правительства Российской Федерации от 5 июля 2013 года N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w:t>
        </w:r>
      </w:hyperlink>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t>и другими федеральными законами в целях противодействия коррупции" работники подведомственных организаций обязаны принимать меры по недопущению</w:t>
      </w:r>
      <w:proofErr w:type="gramEnd"/>
      <w:r w:rsidRPr="005E1F66">
        <w:rPr>
          <w:rFonts w:ascii="Arial" w:eastAsia="Times New Roman" w:hAnsi="Arial" w:cs="Arial"/>
          <w:color w:val="2D2D2D"/>
          <w:spacing w:val="2"/>
          <w:sz w:val="21"/>
          <w:szCs w:val="21"/>
        </w:rPr>
        <w:t xml:space="preserve"> любой возможности возникновения конфликта интересов и урегулированию возникшего конфликта интересов, а также должны уведомлять в письменной форме работодателя и своего непосредственного начальника о возникшем </w:t>
      </w:r>
      <w:r w:rsidRPr="005E1F66">
        <w:rPr>
          <w:rFonts w:ascii="Arial" w:eastAsia="Times New Roman" w:hAnsi="Arial" w:cs="Arial"/>
          <w:color w:val="2D2D2D"/>
          <w:spacing w:val="2"/>
          <w:sz w:val="21"/>
          <w:szCs w:val="21"/>
        </w:rPr>
        <w:lastRenderedPageBreak/>
        <w:t>конфликте интересов или о возможности его возникновения. При этом в законодательстве не закреплено отдельное определение понятия "конфликт интересов", применимое к таким организациям.</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r>
      <w:proofErr w:type="gramStart"/>
      <w:r w:rsidRPr="005E1F66">
        <w:rPr>
          <w:rFonts w:ascii="Arial" w:eastAsia="Times New Roman" w:hAnsi="Arial" w:cs="Arial"/>
          <w:color w:val="2D2D2D"/>
          <w:spacing w:val="2"/>
          <w:sz w:val="21"/>
          <w:szCs w:val="21"/>
        </w:rPr>
        <w:t>Таким образом, государственные корпорации и государственные компании, созданные на основании федеральных законов, при внедрении мер урегулирования конфликта интересов обязаны основываться на определении понятия, закрепленного в</w:t>
      </w:r>
      <w:r w:rsidRPr="005E1F66">
        <w:rPr>
          <w:rFonts w:ascii="Arial" w:eastAsia="Times New Roman" w:hAnsi="Arial" w:cs="Arial"/>
          <w:color w:val="2D2D2D"/>
          <w:spacing w:val="2"/>
          <w:sz w:val="21"/>
        </w:rPr>
        <w:t> </w:t>
      </w:r>
      <w:hyperlink r:id="rId56" w:history="1">
        <w:r w:rsidRPr="005E1F66">
          <w:rPr>
            <w:rFonts w:ascii="Arial" w:eastAsia="Times New Roman" w:hAnsi="Arial" w:cs="Arial"/>
            <w:color w:val="00466E"/>
            <w:spacing w:val="2"/>
            <w:sz w:val="21"/>
            <w:u w:val="single"/>
          </w:rPr>
          <w:t>статье 349.1 ТК РФ</w:t>
        </w:r>
      </w:hyperlink>
      <w:r w:rsidRPr="005E1F66">
        <w:rPr>
          <w:rFonts w:ascii="Arial" w:eastAsia="Times New Roman" w:hAnsi="Arial" w:cs="Arial"/>
          <w:color w:val="2D2D2D"/>
          <w:spacing w:val="2"/>
          <w:sz w:val="21"/>
          <w:szCs w:val="21"/>
        </w:rPr>
        <w:t>. Организациям, создаваемым для выполнения задач, поставленных перед федеральными государственными органами, рекомендуется принять за основу определение "конфликта интересов", закрепленное в</w:t>
      </w:r>
      <w:r w:rsidRPr="005E1F66">
        <w:rPr>
          <w:rFonts w:ascii="Arial" w:eastAsia="Times New Roman" w:hAnsi="Arial" w:cs="Arial"/>
          <w:color w:val="2D2D2D"/>
          <w:spacing w:val="2"/>
          <w:sz w:val="21"/>
        </w:rPr>
        <w:t> </w:t>
      </w:r>
      <w:hyperlink r:id="rId57" w:history="1">
        <w:r w:rsidRPr="005E1F66">
          <w:rPr>
            <w:rFonts w:ascii="Arial" w:eastAsia="Times New Roman" w:hAnsi="Arial" w:cs="Arial"/>
            <w:color w:val="00466E"/>
            <w:spacing w:val="2"/>
            <w:sz w:val="21"/>
            <w:u w:val="single"/>
          </w:rPr>
          <w:t>статье 10 Федерального закона "О противодействии коррупции"</w:t>
        </w:r>
      </w:hyperlink>
      <w:r w:rsidRPr="005E1F66">
        <w:rPr>
          <w:rFonts w:ascii="Arial" w:eastAsia="Times New Roman" w:hAnsi="Arial" w:cs="Arial"/>
          <w:color w:val="2D2D2D"/>
          <w:spacing w:val="2"/>
          <w:sz w:val="21"/>
          <w:szCs w:val="21"/>
        </w:rPr>
        <w:t>. При этом следует учитывать, что</w:t>
      </w:r>
      <w:proofErr w:type="gramEnd"/>
      <w:r w:rsidRPr="005E1F66">
        <w:rPr>
          <w:rFonts w:ascii="Arial" w:eastAsia="Times New Roman" w:hAnsi="Arial" w:cs="Arial"/>
          <w:color w:val="2D2D2D"/>
          <w:spacing w:val="2"/>
          <w:sz w:val="21"/>
          <w:szCs w:val="21"/>
        </w:rPr>
        <w:t xml:space="preserve"> и к государственным корпорациям (государственным компаниям), и к подведомственным организациям могут одновременно применяться нормативные правовые акты, устанавливающие специальные запреты и ограничения в зависимости от характера деятельности, осуществляемой организацией.</w:t>
      </w:r>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Организации, не относящиеся к четырем указанным выше типам, не обязаны при разработке соответствующих регулятивных мер основываться на определении "конфликта интересов", закрепленном в</w:t>
      </w:r>
      <w:r w:rsidRPr="005E1F66">
        <w:rPr>
          <w:rFonts w:ascii="Arial" w:eastAsia="Times New Roman" w:hAnsi="Arial" w:cs="Arial"/>
          <w:color w:val="2D2D2D"/>
          <w:spacing w:val="2"/>
          <w:sz w:val="21"/>
        </w:rPr>
        <w:t> </w:t>
      </w:r>
      <w:hyperlink r:id="rId58" w:history="1">
        <w:r w:rsidRPr="005E1F66">
          <w:rPr>
            <w:rFonts w:ascii="Arial" w:eastAsia="Times New Roman" w:hAnsi="Arial" w:cs="Arial"/>
            <w:color w:val="00466E"/>
            <w:spacing w:val="2"/>
            <w:sz w:val="21"/>
            <w:u w:val="single"/>
          </w:rPr>
          <w:t>Федеральном законе "О противодействии коррупции"</w:t>
        </w:r>
      </w:hyperlink>
      <w:r w:rsidRPr="005E1F66">
        <w:rPr>
          <w:rFonts w:ascii="Arial" w:eastAsia="Times New Roman" w:hAnsi="Arial" w:cs="Arial"/>
          <w:color w:val="2D2D2D"/>
          <w:spacing w:val="2"/>
          <w:sz w:val="21"/>
          <w:szCs w:val="21"/>
        </w:rPr>
        <w:t>. Им, в первую очередь, следует руководствоваться нормативными правовыми актами, регулирующими сферу, в которой организация осуществляет свою деятельность.</w:t>
      </w:r>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br/>
      </w:r>
    </w:p>
    <w:p w:rsidR="00DC2CD5" w:rsidRPr="005E1F66" w:rsidRDefault="00DC2CD5" w:rsidP="00DC2CD5">
      <w:pPr>
        <w:shd w:val="clear" w:color="auto" w:fill="E9ECF1"/>
        <w:spacing w:after="0" w:line="240" w:lineRule="auto"/>
        <w:textAlignment w:val="baseline"/>
        <w:outlineLvl w:val="5"/>
        <w:rPr>
          <w:rFonts w:ascii="Arial" w:eastAsia="Times New Roman" w:hAnsi="Arial" w:cs="Arial"/>
          <w:color w:val="242424"/>
          <w:spacing w:val="2"/>
          <w:sz w:val="18"/>
          <w:szCs w:val="18"/>
        </w:rPr>
      </w:pPr>
      <w:r w:rsidRPr="005E1F66">
        <w:rPr>
          <w:rFonts w:ascii="Arial" w:eastAsia="Times New Roman" w:hAnsi="Arial" w:cs="Arial"/>
          <w:color w:val="242424"/>
          <w:spacing w:val="2"/>
          <w:sz w:val="18"/>
          <w:szCs w:val="18"/>
        </w:rPr>
        <w:t>Нормативные правовые акты, регулирующие отдельные виды деятельности</w:t>
      </w:r>
    </w:p>
    <w:p w:rsidR="00DC2CD5" w:rsidRPr="005E1F66" w:rsidRDefault="00DC2CD5" w:rsidP="00DC2CD5">
      <w:pPr>
        <w:shd w:val="clear" w:color="auto" w:fill="FFFFFF"/>
        <w:spacing w:after="0" w:line="240" w:lineRule="auto"/>
        <w:textAlignment w:val="baseline"/>
        <w:rPr>
          <w:rFonts w:ascii="Arial" w:eastAsia="Times New Roman" w:hAnsi="Arial" w:cs="Arial"/>
          <w:color w:val="242424"/>
          <w:spacing w:val="2"/>
          <w:sz w:val="18"/>
          <w:szCs w:val="18"/>
        </w:rPr>
      </w:pPr>
      <w:r w:rsidRPr="005E1F66">
        <w:rPr>
          <w:rFonts w:ascii="Arial" w:eastAsia="Times New Roman" w:hAnsi="Arial" w:cs="Arial"/>
          <w:color w:val="242424"/>
          <w:spacing w:val="2"/>
          <w:sz w:val="18"/>
          <w:szCs w:val="18"/>
        </w:rPr>
        <w:t>Организации, вовлеченные в процесс формирования и инвестирования средств пенсионных накоплений</w:t>
      </w:r>
    </w:p>
    <w:p w:rsidR="00DC2CD5" w:rsidRPr="005E1F66" w:rsidRDefault="00DC2CD5" w:rsidP="00DC2CD5">
      <w:pPr>
        <w:shd w:val="clear" w:color="auto" w:fill="FFFFFF"/>
        <w:spacing w:after="0" w:line="315" w:lineRule="atLeast"/>
        <w:textAlignment w:val="baseline"/>
        <w:rPr>
          <w:rFonts w:ascii="Arial" w:eastAsia="Times New Roman" w:hAnsi="Arial" w:cs="Arial"/>
          <w:color w:val="2D2D2D"/>
          <w:spacing w:val="2"/>
          <w:sz w:val="21"/>
          <w:szCs w:val="21"/>
        </w:rPr>
      </w:pPr>
      <w:r w:rsidRPr="005E1F66">
        <w:rPr>
          <w:rFonts w:ascii="Arial" w:eastAsia="Times New Roman" w:hAnsi="Arial" w:cs="Arial"/>
          <w:color w:val="2D2D2D"/>
          <w:spacing w:val="2"/>
          <w:sz w:val="21"/>
          <w:szCs w:val="21"/>
        </w:rPr>
        <w:br/>
      </w:r>
      <w:proofErr w:type="gramStart"/>
      <w:r w:rsidRPr="005E1F66">
        <w:rPr>
          <w:rFonts w:ascii="Arial" w:eastAsia="Times New Roman" w:hAnsi="Arial" w:cs="Arial"/>
          <w:color w:val="2D2D2D"/>
          <w:spacing w:val="2"/>
          <w:sz w:val="21"/>
          <w:szCs w:val="21"/>
        </w:rPr>
        <w:t>В соответствии со</w:t>
      </w:r>
      <w:r w:rsidRPr="005E1F66">
        <w:rPr>
          <w:rFonts w:ascii="Arial" w:eastAsia="Times New Roman" w:hAnsi="Arial" w:cs="Arial"/>
          <w:color w:val="2D2D2D"/>
          <w:spacing w:val="2"/>
          <w:sz w:val="21"/>
        </w:rPr>
        <w:t> </w:t>
      </w:r>
      <w:hyperlink r:id="rId59" w:history="1">
        <w:r w:rsidRPr="005E1F66">
          <w:rPr>
            <w:rFonts w:ascii="Arial" w:eastAsia="Times New Roman" w:hAnsi="Arial" w:cs="Arial"/>
            <w:color w:val="00466E"/>
            <w:spacing w:val="2"/>
            <w:sz w:val="21"/>
            <w:u w:val="single"/>
          </w:rPr>
          <w:t>статьей 35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hyperlink>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t>(далее - Федеральный закон N 111-ФЗ) под конфликтом интересов понимается наличие в распоряжении должностных лиц, служащих Центрального банка Российской Федерации и их близких родственников прав, предоставляющих возможность получения указанными лицами лично или через юридического либо</w:t>
      </w:r>
      <w:proofErr w:type="gramEnd"/>
      <w:r w:rsidRPr="005E1F66">
        <w:rPr>
          <w:rFonts w:ascii="Arial" w:eastAsia="Times New Roman" w:hAnsi="Arial" w:cs="Arial"/>
          <w:color w:val="2D2D2D"/>
          <w:spacing w:val="2"/>
          <w:sz w:val="21"/>
          <w:szCs w:val="21"/>
        </w:rPr>
        <w:t xml:space="preserve"> </w:t>
      </w:r>
      <w:proofErr w:type="gramStart"/>
      <w:r w:rsidRPr="005E1F66">
        <w:rPr>
          <w:rFonts w:ascii="Arial" w:eastAsia="Times New Roman" w:hAnsi="Arial" w:cs="Arial"/>
          <w:color w:val="2D2D2D"/>
          <w:spacing w:val="2"/>
          <w:sz w:val="21"/>
          <w:szCs w:val="21"/>
        </w:rPr>
        <w:t>фактического представителя материальной и личной выгоды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служащими Центрального банка Российской Федерации профессиональной деятельности, связанной с формированием и инвестированием средств пенсионных накоплений.</w:t>
      </w:r>
      <w:proofErr w:type="gramEnd"/>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При этом близкими родственниками в соответствии со</w:t>
      </w:r>
      <w:r w:rsidRPr="005E1F66">
        <w:rPr>
          <w:rFonts w:ascii="Arial" w:eastAsia="Times New Roman" w:hAnsi="Arial" w:cs="Arial"/>
          <w:color w:val="2D2D2D"/>
          <w:spacing w:val="2"/>
          <w:sz w:val="21"/>
        </w:rPr>
        <w:t> </w:t>
      </w:r>
      <w:hyperlink r:id="rId60" w:history="1">
        <w:r w:rsidRPr="005E1F66">
          <w:rPr>
            <w:rFonts w:ascii="Arial" w:eastAsia="Times New Roman" w:hAnsi="Arial" w:cs="Arial"/>
            <w:color w:val="00466E"/>
            <w:spacing w:val="2"/>
            <w:sz w:val="21"/>
            <w:u w:val="single"/>
          </w:rPr>
          <w:t>статьей 14 Семейного кодекса Российской Федерации</w:t>
        </w:r>
      </w:hyperlink>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t xml:space="preserve">считаются родители и дети, дедушки, бабушки, внуки, полнородные и </w:t>
      </w:r>
      <w:proofErr w:type="spellStart"/>
      <w:r w:rsidRPr="005E1F66">
        <w:rPr>
          <w:rFonts w:ascii="Arial" w:eastAsia="Times New Roman" w:hAnsi="Arial" w:cs="Arial"/>
          <w:color w:val="2D2D2D"/>
          <w:spacing w:val="2"/>
          <w:sz w:val="21"/>
          <w:szCs w:val="21"/>
        </w:rPr>
        <w:t>неполнородные</w:t>
      </w:r>
      <w:proofErr w:type="spellEnd"/>
      <w:r w:rsidRPr="005E1F66">
        <w:rPr>
          <w:rFonts w:ascii="Arial" w:eastAsia="Times New Roman" w:hAnsi="Arial" w:cs="Arial"/>
          <w:color w:val="2D2D2D"/>
          <w:spacing w:val="2"/>
          <w:sz w:val="21"/>
          <w:szCs w:val="21"/>
        </w:rPr>
        <w:t xml:space="preserve"> братья и сестры.</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r>
      <w:proofErr w:type="gramStart"/>
      <w:r w:rsidRPr="005E1F66">
        <w:rPr>
          <w:rFonts w:ascii="Arial" w:eastAsia="Times New Roman" w:hAnsi="Arial" w:cs="Arial"/>
          <w:color w:val="2D2D2D"/>
          <w:spacing w:val="2"/>
          <w:sz w:val="21"/>
          <w:szCs w:val="21"/>
        </w:rPr>
        <w:t>Понятия "материальная выгода" и "личная выгода" раскрываются в</w:t>
      </w:r>
      <w:r w:rsidRPr="005E1F66">
        <w:rPr>
          <w:rFonts w:ascii="Arial" w:eastAsia="Times New Roman" w:hAnsi="Arial" w:cs="Arial"/>
          <w:color w:val="2D2D2D"/>
          <w:spacing w:val="2"/>
          <w:sz w:val="21"/>
        </w:rPr>
        <w:t> </w:t>
      </w:r>
      <w:hyperlink r:id="rId61" w:history="1">
        <w:r w:rsidRPr="005E1F66">
          <w:rPr>
            <w:rFonts w:ascii="Arial" w:eastAsia="Times New Roman" w:hAnsi="Arial" w:cs="Arial"/>
            <w:color w:val="00466E"/>
            <w:spacing w:val="2"/>
            <w:sz w:val="21"/>
            <w:u w:val="single"/>
          </w:rPr>
          <w:t xml:space="preserve">постановлении Правительства Российской Федерации от 12 декабря 2004 года N 770 "Об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w:t>
        </w:r>
        <w:r w:rsidRPr="005E1F66">
          <w:rPr>
            <w:rFonts w:ascii="Arial" w:eastAsia="Times New Roman" w:hAnsi="Arial" w:cs="Arial"/>
            <w:color w:val="00466E"/>
            <w:spacing w:val="2"/>
            <w:sz w:val="21"/>
            <w:u w:val="single"/>
          </w:rPr>
          <w:lastRenderedPageBreak/>
          <w:t>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w:t>
        </w:r>
        <w:proofErr w:type="gramEnd"/>
        <w:r w:rsidRPr="005E1F66">
          <w:rPr>
            <w:rFonts w:ascii="Arial" w:eastAsia="Times New Roman" w:hAnsi="Arial" w:cs="Arial"/>
            <w:color w:val="00466E"/>
            <w:spacing w:val="2"/>
            <w:sz w:val="21"/>
            <w:u w:val="single"/>
          </w:rPr>
          <w:t xml:space="preserve"> накоплений, с Федеральной службой по финансовым рынкам"</w:t>
        </w:r>
      </w:hyperlink>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t>(далее - постановление N 770).</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r>
      <w:proofErr w:type="gramStart"/>
      <w:r w:rsidRPr="005E1F66">
        <w:rPr>
          <w:rFonts w:ascii="Arial" w:eastAsia="Times New Roman" w:hAnsi="Arial" w:cs="Arial"/>
          <w:color w:val="2D2D2D"/>
          <w:spacing w:val="2"/>
          <w:sz w:val="21"/>
          <w:szCs w:val="21"/>
        </w:rPr>
        <w:t>Под "материальной выгодой" понимаются материальные средства, получаемые должностным лицом или сотрудником организации, его близкими родственниками, супругом, супругой, усыновителями, усыновленными в результате использования ими находящейся в распоряжении организации информации, касающейся инвестирования средств пенсионных накоплений, сверх средств, которые им причитаются по трудовым и гражданско-правовым договорам, заключенным с организацией, а также любые материальные средства, получаемые организацией в результате совершения сделок или иных операций</w:t>
      </w:r>
      <w:proofErr w:type="gramEnd"/>
      <w:r w:rsidRPr="005E1F66">
        <w:rPr>
          <w:rFonts w:ascii="Arial" w:eastAsia="Times New Roman" w:hAnsi="Arial" w:cs="Arial"/>
          <w:color w:val="2D2D2D"/>
          <w:spacing w:val="2"/>
          <w:sz w:val="21"/>
          <w:szCs w:val="21"/>
        </w:rPr>
        <w:t xml:space="preserve"> со средствами пенсионных накоплений сверх средств, которые ей причитаются за выполнение работ и (или) оказание услуг по договорам, заключенным организацией с клиентами.</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Под "личной выгодой" понимаются заинтересованность должностного лица или сотрудника организации, его близких родственников, супруга, супруги, усыновителя, усыновленных в получении нематериальных благ и иных нематериальных преимуществ.</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Аналогичное определение "конфликта интересов" применительно к негосударственным пенсионным фондам закреплено в</w:t>
      </w:r>
      <w:r w:rsidRPr="005E1F66">
        <w:rPr>
          <w:rFonts w:ascii="Arial" w:eastAsia="Times New Roman" w:hAnsi="Arial" w:cs="Arial"/>
          <w:color w:val="2D2D2D"/>
          <w:spacing w:val="2"/>
          <w:sz w:val="21"/>
        </w:rPr>
        <w:t> </w:t>
      </w:r>
      <w:hyperlink r:id="rId62" w:history="1">
        <w:r w:rsidRPr="005E1F66">
          <w:rPr>
            <w:rFonts w:ascii="Arial" w:eastAsia="Times New Roman" w:hAnsi="Arial" w:cs="Arial"/>
            <w:color w:val="00466E"/>
            <w:spacing w:val="2"/>
            <w:sz w:val="21"/>
            <w:u w:val="single"/>
          </w:rPr>
          <w:t>статье 36.24 Федерального закона от 7 мая 1998 года N 75-ФЗ "О негосударственных пенсионных фондах"</w:t>
        </w:r>
      </w:hyperlink>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t>(далее - Федеральный закон N 75-ФЗ).</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Иные субъекты и участники отношений по инвестированию средств пенсионных накоплений в определении конфликта интересов, закрепленном в</w:t>
      </w:r>
      <w:r w:rsidRPr="005E1F66">
        <w:rPr>
          <w:rFonts w:ascii="Arial" w:eastAsia="Times New Roman" w:hAnsi="Arial" w:cs="Arial"/>
          <w:color w:val="2D2D2D"/>
          <w:spacing w:val="2"/>
          <w:sz w:val="21"/>
        </w:rPr>
        <w:t> </w:t>
      </w:r>
      <w:hyperlink r:id="rId63" w:history="1">
        <w:r w:rsidRPr="005E1F66">
          <w:rPr>
            <w:rFonts w:ascii="Arial" w:eastAsia="Times New Roman" w:hAnsi="Arial" w:cs="Arial"/>
            <w:color w:val="00466E"/>
            <w:spacing w:val="2"/>
            <w:sz w:val="21"/>
            <w:u w:val="single"/>
          </w:rPr>
          <w:t>Федеральном законе N 111-ФЗ</w:t>
        </w:r>
      </w:hyperlink>
      <w:r w:rsidRPr="005E1F66">
        <w:rPr>
          <w:rFonts w:ascii="Arial" w:eastAsia="Times New Roman" w:hAnsi="Arial" w:cs="Arial"/>
          <w:color w:val="2D2D2D"/>
          <w:spacing w:val="2"/>
          <w:sz w:val="21"/>
        </w:rPr>
        <w:t> </w:t>
      </w:r>
      <w:proofErr w:type="spellStart"/>
      <w:r w:rsidRPr="005E1F66">
        <w:rPr>
          <w:rFonts w:ascii="Arial" w:eastAsia="Times New Roman" w:hAnsi="Arial" w:cs="Arial"/>
          <w:color w:val="2D2D2D"/>
          <w:spacing w:val="2"/>
          <w:sz w:val="21"/>
          <w:szCs w:val="21"/>
        </w:rPr>
        <w:t>и</w:t>
      </w:r>
      <w:hyperlink r:id="rId64" w:history="1">
        <w:r w:rsidRPr="005E1F66">
          <w:rPr>
            <w:rFonts w:ascii="Arial" w:eastAsia="Times New Roman" w:hAnsi="Arial" w:cs="Arial"/>
            <w:color w:val="00466E"/>
            <w:spacing w:val="2"/>
            <w:sz w:val="21"/>
            <w:u w:val="single"/>
          </w:rPr>
          <w:t>Федеральный</w:t>
        </w:r>
        <w:proofErr w:type="spellEnd"/>
        <w:r w:rsidRPr="005E1F66">
          <w:rPr>
            <w:rFonts w:ascii="Arial" w:eastAsia="Times New Roman" w:hAnsi="Arial" w:cs="Arial"/>
            <w:color w:val="00466E"/>
            <w:spacing w:val="2"/>
            <w:sz w:val="21"/>
            <w:u w:val="single"/>
          </w:rPr>
          <w:t xml:space="preserve"> закон N 75-ФЗ</w:t>
        </w:r>
      </w:hyperlink>
      <w:r w:rsidRPr="005E1F66">
        <w:rPr>
          <w:rFonts w:ascii="Arial" w:eastAsia="Times New Roman" w:hAnsi="Arial" w:cs="Arial"/>
          <w:color w:val="2D2D2D"/>
          <w:spacing w:val="2"/>
          <w:sz w:val="21"/>
          <w:szCs w:val="21"/>
        </w:rPr>
        <w:t>, прямо не упомянуты. Вместе с тем,</w:t>
      </w:r>
      <w:r w:rsidRPr="005E1F66">
        <w:rPr>
          <w:rFonts w:ascii="Arial" w:eastAsia="Times New Roman" w:hAnsi="Arial" w:cs="Arial"/>
          <w:color w:val="2D2D2D"/>
          <w:spacing w:val="2"/>
          <w:sz w:val="21"/>
        </w:rPr>
        <w:t> </w:t>
      </w:r>
      <w:hyperlink r:id="rId65" w:history="1">
        <w:r w:rsidRPr="005E1F66">
          <w:rPr>
            <w:rFonts w:ascii="Arial" w:eastAsia="Times New Roman" w:hAnsi="Arial" w:cs="Arial"/>
            <w:color w:val="00466E"/>
            <w:spacing w:val="2"/>
            <w:sz w:val="21"/>
            <w:u w:val="single"/>
          </w:rPr>
          <w:t>часть 3 статьи 35 Федерального закона N 111-ФЗ</w:t>
        </w:r>
      </w:hyperlink>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t xml:space="preserve">предписывает установить меры по недопущению возникновения конфликта интересов в отношении должностных лиц субъектов и иных участников отношений по инвестированию средств пенсионных накоплений в кодексах профессиональной этики соответствующих организаций. </w:t>
      </w:r>
      <w:proofErr w:type="gramStart"/>
      <w:r w:rsidRPr="005E1F66">
        <w:rPr>
          <w:rFonts w:ascii="Arial" w:eastAsia="Times New Roman" w:hAnsi="Arial" w:cs="Arial"/>
          <w:color w:val="2D2D2D"/>
          <w:spacing w:val="2"/>
          <w:sz w:val="21"/>
          <w:szCs w:val="21"/>
        </w:rPr>
        <w:t>Подобный подход к применению терминологии позволяет сделать вывод о том, что понятие "конфликт интересов" применительно к субъектам и участникам отношений по инвестированию средств пенсионных накоплений должно трактоваться по аналогии с определением, закрепленным в</w:t>
      </w:r>
      <w:r w:rsidRPr="005E1F66">
        <w:rPr>
          <w:rFonts w:ascii="Arial" w:eastAsia="Times New Roman" w:hAnsi="Arial" w:cs="Arial"/>
          <w:color w:val="2D2D2D"/>
          <w:spacing w:val="2"/>
          <w:sz w:val="21"/>
        </w:rPr>
        <w:t> </w:t>
      </w:r>
      <w:hyperlink r:id="rId66" w:history="1">
        <w:r w:rsidRPr="005E1F66">
          <w:rPr>
            <w:rFonts w:ascii="Arial" w:eastAsia="Times New Roman" w:hAnsi="Arial" w:cs="Arial"/>
            <w:color w:val="00466E"/>
            <w:spacing w:val="2"/>
            <w:sz w:val="21"/>
            <w:u w:val="single"/>
          </w:rPr>
          <w:t>части 1 статьи 35 Федерального закона N 111-ФЗ</w:t>
        </w:r>
      </w:hyperlink>
      <w:r w:rsidRPr="005E1F66">
        <w:rPr>
          <w:rFonts w:ascii="Arial" w:eastAsia="Times New Roman" w:hAnsi="Arial" w:cs="Arial"/>
          <w:color w:val="2D2D2D"/>
          <w:spacing w:val="2"/>
          <w:sz w:val="21"/>
          <w:szCs w:val="21"/>
        </w:rPr>
        <w:t>.</w:t>
      </w:r>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Таким образом, применительно к организации, вовлеченной в процесс формирования и инвестирования средств пенсионных накоплений, под конфликтом интересов следует понимать</w:t>
      </w:r>
      <w:proofErr w:type="gramEnd"/>
      <w:r w:rsidRPr="005E1F66">
        <w:rPr>
          <w:rFonts w:ascii="Arial" w:eastAsia="Times New Roman" w:hAnsi="Arial" w:cs="Arial"/>
          <w:color w:val="2D2D2D"/>
          <w:spacing w:val="2"/>
          <w:sz w:val="21"/>
          <w:szCs w:val="21"/>
        </w:rPr>
        <w:t xml:space="preserve"> </w:t>
      </w:r>
      <w:proofErr w:type="gramStart"/>
      <w:r w:rsidRPr="005E1F66">
        <w:rPr>
          <w:rFonts w:ascii="Arial" w:eastAsia="Times New Roman" w:hAnsi="Arial" w:cs="Arial"/>
          <w:color w:val="2D2D2D"/>
          <w:spacing w:val="2"/>
          <w:sz w:val="21"/>
          <w:szCs w:val="21"/>
        </w:rPr>
        <w:t xml:space="preserve">наличие в распоряжении должностных лиц, работников организации и их родителей и детей, дедушек, бабушек, внуков, полнородных и </w:t>
      </w:r>
      <w:proofErr w:type="spellStart"/>
      <w:r w:rsidRPr="005E1F66">
        <w:rPr>
          <w:rFonts w:ascii="Arial" w:eastAsia="Times New Roman" w:hAnsi="Arial" w:cs="Arial"/>
          <w:color w:val="2D2D2D"/>
          <w:spacing w:val="2"/>
          <w:sz w:val="21"/>
          <w:szCs w:val="21"/>
        </w:rPr>
        <w:t>неполнородных</w:t>
      </w:r>
      <w:proofErr w:type="spellEnd"/>
      <w:r w:rsidRPr="005E1F66">
        <w:rPr>
          <w:rFonts w:ascii="Arial" w:eastAsia="Times New Roman" w:hAnsi="Arial" w:cs="Arial"/>
          <w:color w:val="2D2D2D"/>
          <w:spacing w:val="2"/>
          <w:sz w:val="21"/>
          <w:szCs w:val="21"/>
        </w:rPr>
        <w:t xml:space="preserve"> братьев и сестер прав, предоставляющих возможность получения должностным лицом или работником организации, его близкими родственниками, супругом, супругой, усыновителями, усыновленными лично или через юридического либо фактического представителя материальных средств сверх средств, которые им причитаются по трудовым и гражданско-правовым договорам, заключенным с организацией, или</w:t>
      </w:r>
      <w:proofErr w:type="gramEnd"/>
      <w:r w:rsidRPr="005E1F66">
        <w:rPr>
          <w:rFonts w:ascii="Arial" w:eastAsia="Times New Roman" w:hAnsi="Arial" w:cs="Arial"/>
          <w:color w:val="2D2D2D"/>
          <w:spacing w:val="2"/>
          <w:sz w:val="21"/>
          <w:szCs w:val="21"/>
        </w:rPr>
        <w:t xml:space="preserve"> </w:t>
      </w:r>
      <w:proofErr w:type="gramStart"/>
      <w:r w:rsidRPr="005E1F66">
        <w:rPr>
          <w:rFonts w:ascii="Arial" w:eastAsia="Times New Roman" w:hAnsi="Arial" w:cs="Arial"/>
          <w:color w:val="2D2D2D"/>
          <w:spacing w:val="2"/>
          <w:sz w:val="21"/>
          <w:szCs w:val="21"/>
        </w:rPr>
        <w:t xml:space="preserve">нематериальных благ и иных нематериальных преимуществ в результате использования ими служебных полномочий в части инвестирования средств пенсионных накоплений или информации об </w:t>
      </w:r>
      <w:r w:rsidRPr="005E1F66">
        <w:rPr>
          <w:rFonts w:ascii="Arial" w:eastAsia="Times New Roman" w:hAnsi="Arial" w:cs="Arial"/>
          <w:color w:val="2D2D2D"/>
          <w:spacing w:val="2"/>
          <w:sz w:val="21"/>
          <w:szCs w:val="21"/>
        </w:rPr>
        <w:lastRenderedPageBreak/>
        <w:t>инвестировании средств пенсионных накоплений, ставшей им известной или имеющейся в их распоряжении в связи с осуществлением должностными лицами и работниками организации профессиональной деятельности, связанной с формированием и инвестированием средств пенсионных накоплений.</w:t>
      </w:r>
      <w:proofErr w:type="gramEnd"/>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r>
      <w:proofErr w:type="gramStart"/>
      <w:r w:rsidRPr="005E1F66">
        <w:rPr>
          <w:rFonts w:ascii="Arial" w:eastAsia="Times New Roman" w:hAnsi="Arial" w:cs="Arial"/>
          <w:color w:val="2D2D2D"/>
          <w:spacing w:val="2"/>
          <w:sz w:val="21"/>
          <w:szCs w:val="21"/>
        </w:rPr>
        <w:t>Также следует обратить внимание на то, что в соответствии с</w:t>
      </w:r>
      <w:r w:rsidRPr="005E1F66">
        <w:rPr>
          <w:rFonts w:ascii="Arial" w:eastAsia="Times New Roman" w:hAnsi="Arial" w:cs="Arial"/>
          <w:color w:val="2D2D2D"/>
          <w:spacing w:val="2"/>
          <w:sz w:val="21"/>
        </w:rPr>
        <w:t> </w:t>
      </w:r>
      <w:hyperlink r:id="rId67" w:history="1">
        <w:r w:rsidRPr="005E1F66">
          <w:rPr>
            <w:rFonts w:ascii="Arial" w:eastAsia="Times New Roman" w:hAnsi="Arial" w:cs="Arial"/>
            <w:color w:val="00466E"/>
            <w:spacing w:val="2"/>
            <w:sz w:val="21"/>
            <w:u w:val="single"/>
          </w:rPr>
          <w:t>постановлением N 770</w:t>
        </w:r>
      </w:hyperlink>
      <w:r w:rsidRPr="005E1F66">
        <w:rPr>
          <w:rFonts w:ascii="Arial" w:eastAsia="Times New Roman" w:hAnsi="Arial" w:cs="Arial"/>
          <w:color w:val="2D2D2D"/>
          <w:spacing w:val="2"/>
          <w:sz w:val="21"/>
          <w:szCs w:val="21"/>
        </w:rPr>
        <w:t>возможность получения организацией в результате совершения сделок или иных операций со средствами пенсионных накоплений любых материальных средств сверх тех, которые ей причитаются за выполнение работ и (или) оказание услуг по договорам, заключенным организацией с клиентами, также является материальной выгодой.</w:t>
      </w:r>
      <w:proofErr w:type="gramEnd"/>
      <w:r w:rsidRPr="005E1F66">
        <w:rPr>
          <w:rFonts w:ascii="Arial" w:eastAsia="Times New Roman" w:hAnsi="Arial" w:cs="Arial"/>
          <w:color w:val="2D2D2D"/>
          <w:spacing w:val="2"/>
          <w:sz w:val="21"/>
          <w:szCs w:val="21"/>
        </w:rPr>
        <w:t xml:space="preserve"> Соответственно, конфликт интересов возможен как в деятельности отдельных должностных лиц и работников организации, так и в деятельности организации в целом.</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Применительно к организациям, вовлеченным в процесс формирования и инвестирования средств пенсионных накоплений, законодательство устанавливает не только определение понятия "конфликт интересов", "личная выгода", "материальная выгода" и др., но и отдельные меры по урегулированию конфликта интересов.</w:t>
      </w:r>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В частности, в соответствии со</w:t>
      </w:r>
      <w:r w:rsidRPr="005E1F66">
        <w:rPr>
          <w:rFonts w:ascii="Arial" w:eastAsia="Times New Roman" w:hAnsi="Arial" w:cs="Arial"/>
          <w:color w:val="2D2D2D"/>
          <w:spacing w:val="2"/>
          <w:sz w:val="21"/>
        </w:rPr>
        <w:t> </w:t>
      </w:r>
      <w:hyperlink r:id="rId68" w:history="1">
        <w:r w:rsidRPr="005E1F66">
          <w:rPr>
            <w:rFonts w:ascii="Arial" w:eastAsia="Times New Roman" w:hAnsi="Arial" w:cs="Arial"/>
            <w:color w:val="00466E"/>
            <w:spacing w:val="2"/>
            <w:sz w:val="21"/>
            <w:u w:val="single"/>
          </w:rPr>
          <w:t>статьями 35</w:t>
        </w:r>
      </w:hyperlink>
      <w:r w:rsidRPr="005E1F66">
        <w:rPr>
          <w:rFonts w:ascii="Arial" w:eastAsia="Times New Roman" w:hAnsi="Arial" w:cs="Arial"/>
          <w:color w:val="2D2D2D"/>
          <w:spacing w:val="2"/>
          <w:sz w:val="21"/>
          <w:szCs w:val="21"/>
        </w:rPr>
        <w:t>-</w:t>
      </w:r>
      <w:hyperlink r:id="rId69" w:history="1">
        <w:r w:rsidRPr="005E1F66">
          <w:rPr>
            <w:rFonts w:ascii="Arial" w:eastAsia="Times New Roman" w:hAnsi="Arial" w:cs="Arial"/>
            <w:color w:val="00466E"/>
            <w:spacing w:val="2"/>
            <w:sz w:val="21"/>
            <w:u w:val="single"/>
          </w:rPr>
          <w:t>36 Федерального закона N 111-ФЗ</w:t>
        </w:r>
      </w:hyperlink>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t>требования кодекса профессиональной этики управляющих компаний, брокеров, специализированных депозитариев, принимающих участие в работе со средствами пенсионных накоплений направленные на выявление и предотвращение конфликта интересов в деятельности организац</w:t>
      </w:r>
      <w:proofErr w:type="gramStart"/>
      <w:r w:rsidRPr="005E1F66">
        <w:rPr>
          <w:rFonts w:ascii="Arial" w:eastAsia="Times New Roman" w:hAnsi="Arial" w:cs="Arial"/>
          <w:color w:val="2D2D2D"/>
          <w:spacing w:val="2"/>
          <w:sz w:val="21"/>
          <w:szCs w:val="21"/>
        </w:rPr>
        <w:t>ии и ее</w:t>
      </w:r>
      <w:proofErr w:type="gramEnd"/>
      <w:r w:rsidRPr="005E1F66">
        <w:rPr>
          <w:rFonts w:ascii="Arial" w:eastAsia="Times New Roman" w:hAnsi="Arial" w:cs="Arial"/>
          <w:color w:val="2D2D2D"/>
          <w:spacing w:val="2"/>
          <w:sz w:val="21"/>
          <w:szCs w:val="21"/>
        </w:rPr>
        <w:t xml:space="preserve"> отдельных сотрудников в процессе инвестирования средств пенсионных накоплений. </w:t>
      </w:r>
      <w:proofErr w:type="gramStart"/>
      <w:r w:rsidRPr="005E1F66">
        <w:rPr>
          <w:rFonts w:ascii="Arial" w:eastAsia="Times New Roman" w:hAnsi="Arial" w:cs="Arial"/>
          <w:color w:val="2D2D2D"/>
          <w:spacing w:val="2"/>
          <w:sz w:val="21"/>
          <w:szCs w:val="21"/>
        </w:rPr>
        <w:t>Кодексы должны быть разработаны на основе</w:t>
      </w:r>
      <w:r w:rsidRPr="005E1F66">
        <w:rPr>
          <w:rFonts w:ascii="Arial" w:eastAsia="Times New Roman" w:hAnsi="Arial" w:cs="Arial"/>
          <w:color w:val="2D2D2D"/>
          <w:spacing w:val="2"/>
          <w:sz w:val="21"/>
        </w:rPr>
        <w:t> </w:t>
      </w:r>
      <w:hyperlink r:id="rId70" w:history="1">
        <w:r w:rsidRPr="005E1F66">
          <w:rPr>
            <w:rFonts w:ascii="Arial" w:eastAsia="Times New Roman" w:hAnsi="Arial" w:cs="Arial"/>
            <w:color w:val="00466E"/>
            <w:spacing w:val="2"/>
            <w:sz w:val="21"/>
            <w:u w:val="single"/>
          </w:rPr>
          <w:t>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w:t>
        </w:r>
      </w:hyperlink>
      <w:r w:rsidRPr="005E1F66">
        <w:rPr>
          <w:rFonts w:ascii="Arial" w:eastAsia="Times New Roman" w:hAnsi="Arial" w:cs="Arial"/>
          <w:color w:val="2D2D2D"/>
          <w:spacing w:val="2"/>
          <w:sz w:val="21"/>
          <w:szCs w:val="21"/>
        </w:rPr>
        <w:t>, утвержденного</w:t>
      </w:r>
      <w:r w:rsidRPr="005E1F66">
        <w:rPr>
          <w:rFonts w:ascii="Arial" w:eastAsia="Times New Roman" w:hAnsi="Arial" w:cs="Arial"/>
          <w:color w:val="2D2D2D"/>
          <w:spacing w:val="2"/>
          <w:sz w:val="21"/>
        </w:rPr>
        <w:t> </w:t>
      </w:r>
      <w:hyperlink r:id="rId71" w:history="1">
        <w:r w:rsidRPr="005E1F66">
          <w:rPr>
            <w:rFonts w:ascii="Arial" w:eastAsia="Times New Roman" w:hAnsi="Arial" w:cs="Arial"/>
            <w:color w:val="00466E"/>
            <w:spacing w:val="2"/>
            <w:sz w:val="21"/>
            <w:u w:val="single"/>
          </w:rPr>
          <w:t>постановлением N 770</w:t>
        </w:r>
      </w:hyperlink>
      <w:r w:rsidRPr="005E1F66">
        <w:rPr>
          <w:rFonts w:ascii="Arial" w:eastAsia="Times New Roman" w:hAnsi="Arial" w:cs="Arial"/>
          <w:color w:val="2D2D2D"/>
          <w:spacing w:val="2"/>
          <w:sz w:val="21"/>
          <w:szCs w:val="21"/>
        </w:rPr>
        <w:t>. Отклонения от установленной формы</w:t>
      </w:r>
      <w:r w:rsidRPr="005E1F66">
        <w:rPr>
          <w:rFonts w:ascii="Arial" w:eastAsia="Times New Roman" w:hAnsi="Arial" w:cs="Arial"/>
          <w:color w:val="2D2D2D"/>
          <w:spacing w:val="2"/>
          <w:sz w:val="21"/>
        </w:rPr>
        <w:t> </w:t>
      </w:r>
      <w:hyperlink r:id="rId72" w:history="1">
        <w:r w:rsidRPr="005E1F66">
          <w:rPr>
            <w:rFonts w:ascii="Arial" w:eastAsia="Times New Roman" w:hAnsi="Arial" w:cs="Arial"/>
            <w:color w:val="00466E"/>
            <w:spacing w:val="2"/>
            <w:sz w:val="21"/>
            <w:u w:val="single"/>
          </w:rPr>
          <w:t>Типового кодекса</w:t>
        </w:r>
      </w:hyperlink>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t>возможны, однако следует учитывать, что принятый в организации Кодекс профессиональной этики должен быть согласован со Службой Банка России по финансовым рынкам.</w:t>
      </w:r>
      <w:proofErr w:type="gramEnd"/>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При внедрении в организации, вовлеченной в процесс формирования и инвестирования средств пенсионных накоплений, мер урегулирования конфликта интересов</w:t>
      </w:r>
      <w:r w:rsidRPr="005E1F66">
        <w:rPr>
          <w:rFonts w:ascii="Arial" w:eastAsia="Times New Roman" w:hAnsi="Arial" w:cs="Arial"/>
          <w:color w:val="2D2D2D"/>
          <w:spacing w:val="2"/>
          <w:sz w:val="21"/>
        </w:rPr>
        <w:t> </w:t>
      </w:r>
      <w:hyperlink r:id="rId73" w:history="1">
        <w:r w:rsidRPr="005E1F66">
          <w:rPr>
            <w:rFonts w:ascii="Arial" w:eastAsia="Times New Roman" w:hAnsi="Arial" w:cs="Arial"/>
            <w:color w:val="00466E"/>
            <w:spacing w:val="2"/>
            <w:sz w:val="21"/>
            <w:u w:val="single"/>
          </w:rPr>
          <w:t xml:space="preserve">Типовому </w:t>
        </w:r>
        <w:proofErr w:type="spellStart"/>
        <w:r w:rsidRPr="005E1F66">
          <w:rPr>
            <w:rFonts w:ascii="Arial" w:eastAsia="Times New Roman" w:hAnsi="Arial" w:cs="Arial"/>
            <w:color w:val="00466E"/>
            <w:spacing w:val="2"/>
            <w:sz w:val="21"/>
            <w:u w:val="single"/>
          </w:rPr>
          <w:t>кодексу</w:t>
        </w:r>
      </w:hyperlink>
      <w:r w:rsidRPr="005E1F66">
        <w:rPr>
          <w:rFonts w:ascii="Arial" w:eastAsia="Times New Roman" w:hAnsi="Arial" w:cs="Arial"/>
          <w:color w:val="2D2D2D"/>
          <w:spacing w:val="2"/>
          <w:sz w:val="21"/>
          <w:szCs w:val="21"/>
        </w:rPr>
        <w:t>следует</w:t>
      </w:r>
      <w:proofErr w:type="spellEnd"/>
      <w:r w:rsidRPr="005E1F66">
        <w:rPr>
          <w:rFonts w:ascii="Arial" w:eastAsia="Times New Roman" w:hAnsi="Arial" w:cs="Arial"/>
          <w:color w:val="2D2D2D"/>
          <w:spacing w:val="2"/>
          <w:sz w:val="21"/>
          <w:szCs w:val="21"/>
        </w:rPr>
        <w:t xml:space="preserve"> уделить самое пристальное внимание. В</w:t>
      </w:r>
      <w:r w:rsidRPr="005E1F66">
        <w:rPr>
          <w:rFonts w:ascii="Arial" w:eastAsia="Times New Roman" w:hAnsi="Arial" w:cs="Arial"/>
          <w:color w:val="2D2D2D"/>
          <w:spacing w:val="2"/>
          <w:sz w:val="21"/>
        </w:rPr>
        <w:t> </w:t>
      </w:r>
      <w:hyperlink r:id="rId74" w:history="1">
        <w:r w:rsidRPr="005E1F66">
          <w:rPr>
            <w:rFonts w:ascii="Arial" w:eastAsia="Times New Roman" w:hAnsi="Arial" w:cs="Arial"/>
            <w:color w:val="00466E"/>
            <w:spacing w:val="2"/>
            <w:sz w:val="21"/>
            <w:u w:val="single"/>
          </w:rPr>
          <w:t>Типовом кодексе</w:t>
        </w:r>
      </w:hyperlink>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t>в числе прочего:</w:t>
      </w:r>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приведен перечень конкретных ситуаций, в которых может возникнуть конфликт интересов;</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установлены обязанности должностных лиц и сотрудников организации по предотвращению конфликта интересов, в том числе обязанность незамедлительно доводить до сведения службы внутреннего контроля (внутреннего контролера) в установленном организацией порядке сведения о появлении условий, которые могут повлечь возникновение конфликта интересов и о возникновении обстоятельств, препятствующих независимому и добросовестному осуществлению должностных обязанностей;</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 закреплено требование о ведении в организации журнала по предотвращению и </w:t>
      </w:r>
      <w:r w:rsidRPr="005E1F66">
        <w:rPr>
          <w:rFonts w:ascii="Arial" w:eastAsia="Times New Roman" w:hAnsi="Arial" w:cs="Arial"/>
          <w:color w:val="2D2D2D"/>
          <w:spacing w:val="2"/>
          <w:sz w:val="21"/>
          <w:szCs w:val="21"/>
        </w:rPr>
        <w:lastRenderedPageBreak/>
        <w:t>выявлению конфликта интересов и установлены требования к его содержанию;</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обозначены отдельные полномочия службы внутреннего контроля и лица, осуществляющего функции единоличного исполнительного органа организации, в сфере выявления и урегулирования конфликта интересов.</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Следует обратить особое внимание на то, что в соответствии с</w:t>
      </w:r>
      <w:r w:rsidRPr="005E1F66">
        <w:rPr>
          <w:rFonts w:ascii="Arial" w:eastAsia="Times New Roman" w:hAnsi="Arial" w:cs="Arial"/>
          <w:color w:val="2D2D2D"/>
          <w:spacing w:val="2"/>
          <w:sz w:val="21"/>
        </w:rPr>
        <w:t> </w:t>
      </w:r>
      <w:hyperlink r:id="rId75" w:history="1">
        <w:r w:rsidRPr="005E1F66">
          <w:rPr>
            <w:rFonts w:ascii="Arial" w:eastAsia="Times New Roman" w:hAnsi="Arial" w:cs="Arial"/>
            <w:color w:val="00466E"/>
            <w:spacing w:val="2"/>
            <w:sz w:val="21"/>
            <w:u w:val="single"/>
          </w:rPr>
          <w:t xml:space="preserve">пунктом 8 Типового </w:t>
        </w:r>
        <w:proofErr w:type="spellStart"/>
        <w:r w:rsidRPr="005E1F66">
          <w:rPr>
            <w:rFonts w:ascii="Arial" w:eastAsia="Times New Roman" w:hAnsi="Arial" w:cs="Arial"/>
            <w:color w:val="00466E"/>
            <w:spacing w:val="2"/>
            <w:sz w:val="21"/>
            <w:u w:val="single"/>
          </w:rPr>
          <w:t>кодекса</w:t>
        </w:r>
      </w:hyperlink>
      <w:r w:rsidRPr="005E1F66">
        <w:rPr>
          <w:rFonts w:ascii="Arial" w:eastAsia="Times New Roman" w:hAnsi="Arial" w:cs="Arial"/>
          <w:color w:val="2D2D2D"/>
          <w:spacing w:val="2"/>
          <w:sz w:val="21"/>
          <w:szCs w:val="21"/>
        </w:rPr>
        <w:t>лицо</w:t>
      </w:r>
      <w:proofErr w:type="spellEnd"/>
      <w:r w:rsidRPr="005E1F66">
        <w:rPr>
          <w:rFonts w:ascii="Arial" w:eastAsia="Times New Roman" w:hAnsi="Arial" w:cs="Arial"/>
          <w:color w:val="2D2D2D"/>
          <w:spacing w:val="2"/>
          <w:sz w:val="21"/>
          <w:szCs w:val="21"/>
        </w:rPr>
        <w:t>, осуществляющее функции единоличного исполнительного органа организации, должно уведомить Службу Банка России по финансовым рынкам и заинтересованных клиентов о возникновении конфликта интересов и принятых мерах в течение 3 рабочих дней со дня его выявления. При этом в журнале по предотвращению и выявлению конфликта интересов должен содержаться перечень выявленных конфликтов интересов с указанием даты и причин возникновения конфликта, его описания, мер, принятых в целях предотвращения, разрешения конфликта и минимизации его последствий, в случае устранения конфликта - даты устранения.</w:t>
      </w:r>
      <w:r w:rsidRPr="005E1F66">
        <w:rPr>
          <w:rFonts w:ascii="Arial" w:eastAsia="Times New Roman" w:hAnsi="Arial" w:cs="Arial"/>
          <w:color w:val="2D2D2D"/>
          <w:spacing w:val="2"/>
          <w:sz w:val="21"/>
          <w:szCs w:val="21"/>
        </w:rPr>
        <w:br/>
      </w:r>
    </w:p>
    <w:p w:rsidR="00DC2CD5" w:rsidRPr="005E1F66" w:rsidRDefault="00DC2CD5" w:rsidP="00DC2CD5">
      <w:pPr>
        <w:shd w:val="clear" w:color="auto" w:fill="FFFFFF"/>
        <w:spacing w:after="0" w:line="240" w:lineRule="auto"/>
        <w:textAlignment w:val="baseline"/>
        <w:rPr>
          <w:rFonts w:ascii="Arial" w:eastAsia="Times New Roman" w:hAnsi="Arial" w:cs="Arial"/>
          <w:color w:val="242424"/>
          <w:spacing w:val="2"/>
          <w:sz w:val="18"/>
          <w:szCs w:val="18"/>
        </w:rPr>
      </w:pPr>
      <w:r w:rsidRPr="005E1F66">
        <w:rPr>
          <w:rFonts w:ascii="Arial" w:eastAsia="Times New Roman" w:hAnsi="Arial" w:cs="Arial"/>
          <w:color w:val="242424"/>
          <w:spacing w:val="2"/>
          <w:sz w:val="18"/>
          <w:szCs w:val="18"/>
        </w:rPr>
        <w:t>Профессиональные участники рынка ценных бумаг и управляющие компании инвестиционных фондов</w:t>
      </w:r>
    </w:p>
    <w:p w:rsidR="00DC2CD5" w:rsidRPr="005E1F66" w:rsidRDefault="00DC2CD5" w:rsidP="00DC2CD5">
      <w:pPr>
        <w:shd w:val="clear" w:color="auto" w:fill="FFFFFF"/>
        <w:spacing w:after="0" w:line="315" w:lineRule="atLeast"/>
        <w:textAlignment w:val="baseline"/>
        <w:rPr>
          <w:rFonts w:ascii="Arial" w:eastAsia="Times New Roman" w:hAnsi="Arial" w:cs="Arial"/>
          <w:color w:val="2D2D2D"/>
          <w:spacing w:val="2"/>
          <w:sz w:val="21"/>
          <w:szCs w:val="21"/>
        </w:rPr>
      </w:pPr>
      <w:r w:rsidRPr="005E1F66">
        <w:rPr>
          <w:rFonts w:ascii="Arial" w:eastAsia="Times New Roman" w:hAnsi="Arial" w:cs="Arial"/>
          <w:color w:val="2D2D2D"/>
          <w:spacing w:val="2"/>
          <w:sz w:val="21"/>
          <w:szCs w:val="21"/>
        </w:rPr>
        <w:br/>
      </w:r>
      <w:hyperlink r:id="rId76" w:history="1">
        <w:r w:rsidRPr="005E1F66">
          <w:rPr>
            <w:rFonts w:ascii="Arial" w:eastAsia="Times New Roman" w:hAnsi="Arial" w:cs="Arial"/>
            <w:color w:val="00466E"/>
            <w:spacing w:val="2"/>
            <w:sz w:val="21"/>
            <w:u w:val="single"/>
          </w:rPr>
          <w:t>Федеральный закон от 22 апреля 1996 года N 39-ФЗ "О рынке ценных бумаг"</w:t>
        </w:r>
      </w:hyperlink>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t>(далее - Федеральный закон N 39-ФЗ) не содержит определения понятия "конфликт интересов". Вместе с тем, в соответствии со</w:t>
      </w:r>
      <w:r w:rsidRPr="005E1F66">
        <w:rPr>
          <w:rFonts w:ascii="Arial" w:eastAsia="Times New Roman" w:hAnsi="Arial" w:cs="Arial"/>
          <w:color w:val="2D2D2D"/>
          <w:spacing w:val="2"/>
          <w:sz w:val="21"/>
        </w:rPr>
        <w:t> </w:t>
      </w:r>
      <w:hyperlink r:id="rId77" w:history="1">
        <w:r w:rsidRPr="005E1F66">
          <w:rPr>
            <w:rFonts w:ascii="Arial" w:eastAsia="Times New Roman" w:hAnsi="Arial" w:cs="Arial"/>
            <w:color w:val="00466E"/>
            <w:spacing w:val="2"/>
            <w:sz w:val="21"/>
            <w:u w:val="single"/>
          </w:rPr>
          <w:t>статьями 3</w:t>
        </w:r>
      </w:hyperlink>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t>и</w:t>
      </w:r>
      <w:r w:rsidRPr="005E1F66">
        <w:rPr>
          <w:rFonts w:ascii="Arial" w:eastAsia="Times New Roman" w:hAnsi="Arial" w:cs="Arial"/>
          <w:color w:val="2D2D2D"/>
          <w:spacing w:val="2"/>
          <w:sz w:val="21"/>
        </w:rPr>
        <w:t> </w:t>
      </w:r>
      <w:hyperlink r:id="rId78" w:history="1">
        <w:r w:rsidRPr="005E1F66">
          <w:rPr>
            <w:rFonts w:ascii="Arial" w:eastAsia="Times New Roman" w:hAnsi="Arial" w:cs="Arial"/>
            <w:color w:val="00466E"/>
            <w:spacing w:val="2"/>
            <w:sz w:val="21"/>
            <w:u w:val="single"/>
          </w:rPr>
          <w:t xml:space="preserve">5 Федерального закона N </w:t>
        </w:r>
        <w:proofErr w:type="gramStart"/>
        <w:r w:rsidRPr="005E1F66">
          <w:rPr>
            <w:rFonts w:ascii="Arial" w:eastAsia="Times New Roman" w:hAnsi="Arial" w:cs="Arial"/>
            <w:color w:val="00466E"/>
            <w:spacing w:val="2"/>
            <w:sz w:val="21"/>
            <w:u w:val="single"/>
          </w:rPr>
          <w:t>39-ФЗ</w:t>
        </w:r>
        <w:proofErr w:type="gramEnd"/>
      </w:hyperlink>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t>в случае если конфликт интересов брокера и его клиента или управляющего и его клиента или разных клиентов одного управляющего, о котором все стороны не были уведомлены заранее, привел к действиям управляющего, нанесшим ущерб интересам клиента, брокер и управляющий обязаны возместить убытки клиентам, в порядке, установленном гражданским законодательством Российской Федерации.</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Содержание понятия "конфликт интересов" для этого вида организаций раскрывается </w:t>
      </w:r>
      <w:proofErr w:type="spellStart"/>
      <w:r w:rsidRPr="005E1F66">
        <w:rPr>
          <w:rFonts w:ascii="Arial" w:eastAsia="Times New Roman" w:hAnsi="Arial" w:cs="Arial"/>
          <w:color w:val="2D2D2D"/>
          <w:spacing w:val="2"/>
          <w:sz w:val="21"/>
          <w:szCs w:val="21"/>
        </w:rPr>
        <w:t>в</w:t>
      </w:r>
      <w:hyperlink r:id="rId79" w:history="1">
        <w:r w:rsidRPr="005E1F66">
          <w:rPr>
            <w:rFonts w:ascii="Arial" w:eastAsia="Times New Roman" w:hAnsi="Arial" w:cs="Arial"/>
            <w:color w:val="00466E"/>
            <w:spacing w:val="2"/>
            <w:sz w:val="21"/>
            <w:u w:val="single"/>
          </w:rPr>
          <w:t>постановлении</w:t>
        </w:r>
        <w:proofErr w:type="spellEnd"/>
        <w:r w:rsidRPr="005E1F66">
          <w:rPr>
            <w:rFonts w:ascii="Arial" w:eastAsia="Times New Roman" w:hAnsi="Arial" w:cs="Arial"/>
            <w:color w:val="00466E"/>
            <w:spacing w:val="2"/>
            <w:sz w:val="21"/>
            <w:u w:val="single"/>
          </w:rPr>
          <w:t xml:space="preserve"> ФКЦБ России от 5 ноября 1998 года N 44 "О предотвращении конфликта интересов при осуществлении профессиональной деятельности на рынке ценных бумаг"</w:t>
        </w:r>
      </w:hyperlink>
      <w:r w:rsidRPr="005E1F66">
        <w:rPr>
          <w:rFonts w:ascii="Arial" w:eastAsia="Times New Roman" w:hAnsi="Arial" w:cs="Arial"/>
          <w:color w:val="2D2D2D"/>
          <w:spacing w:val="2"/>
          <w:sz w:val="21"/>
          <w:szCs w:val="21"/>
        </w:rPr>
        <w:t xml:space="preserve">(далее - постановление N 44). </w:t>
      </w:r>
      <w:proofErr w:type="gramStart"/>
      <w:r w:rsidRPr="005E1F66">
        <w:rPr>
          <w:rFonts w:ascii="Arial" w:eastAsia="Times New Roman" w:hAnsi="Arial" w:cs="Arial"/>
          <w:color w:val="2D2D2D"/>
          <w:spacing w:val="2"/>
          <w:sz w:val="21"/>
          <w:szCs w:val="21"/>
        </w:rPr>
        <w:t>В соответствии с</w:t>
      </w:r>
      <w:r w:rsidRPr="005E1F66">
        <w:rPr>
          <w:rFonts w:ascii="Arial" w:eastAsia="Times New Roman" w:hAnsi="Arial" w:cs="Arial"/>
          <w:color w:val="2D2D2D"/>
          <w:spacing w:val="2"/>
          <w:sz w:val="21"/>
        </w:rPr>
        <w:t> </w:t>
      </w:r>
      <w:hyperlink r:id="rId80" w:history="1">
        <w:r w:rsidRPr="005E1F66">
          <w:rPr>
            <w:rFonts w:ascii="Arial" w:eastAsia="Times New Roman" w:hAnsi="Arial" w:cs="Arial"/>
            <w:color w:val="00466E"/>
            <w:spacing w:val="2"/>
            <w:sz w:val="21"/>
            <w:u w:val="single"/>
          </w:rPr>
          <w:t>пунктом 1 данного постановления</w:t>
        </w:r>
      </w:hyperlink>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t>под конфликтом интересов понимается противоречие между имущественными и иными интересами профессионального участника рынка ценных бумаг (далее - профессиональный участник) и (или) его работников, осуществляющих свою деятельность на основании трудового или гражданско-правового договора (далее - работников), и клиента профессионального участника, в результате которого действия (бездействия) профессионального участника и (или) его работников причиняют убытки клиенту и (или</w:t>
      </w:r>
      <w:proofErr w:type="gramEnd"/>
      <w:r w:rsidRPr="005E1F66">
        <w:rPr>
          <w:rFonts w:ascii="Arial" w:eastAsia="Times New Roman" w:hAnsi="Arial" w:cs="Arial"/>
          <w:color w:val="2D2D2D"/>
          <w:spacing w:val="2"/>
          <w:sz w:val="21"/>
          <w:szCs w:val="21"/>
        </w:rPr>
        <w:t>) влекут иные неблагоприятные последствия для клиента.</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При этом согласно</w:t>
      </w:r>
      <w:r w:rsidRPr="005E1F66">
        <w:rPr>
          <w:rFonts w:ascii="Arial" w:eastAsia="Times New Roman" w:hAnsi="Arial" w:cs="Arial"/>
          <w:color w:val="2D2D2D"/>
          <w:spacing w:val="2"/>
          <w:sz w:val="21"/>
        </w:rPr>
        <w:t> </w:t>
      </w:r>
      <w:hyperlink r:id="rId81" w:history="1">
        <w:r w:rsidRPr="005E1F66">
          <w:rPr>
            <w:rFonts w:ascii="Arial" w:eastAsia="Times New Roman" w:hAnsi="Arial" w:cs="Arial"/>
            <w:color w:val="00466E"/>
            <w:spacing w:val="2"/>
            <w:sz w:val="21"/>
            <w:u w:val="single"/>
          </w:rPr>
          <w:t>пункту 4 постановления N 44</w:t>
        </w:r>
      </w:hyperlink>
      <w:r w:rsidRPr="005E1F66">
        <w:rPr>
          <w:rFonts w:ascii="Arial" w:eastAsia="Times New Roman" w:hAnsi="Arial" w:cs="Arial"/>
          <w:color w:val="2D2D2D"/>
          <w:spacing w:val="2"/>
          <w:sz w:val="21"/>
        </w:rPr>
        <w:t> </w:t>
      </w:r>
      <w:proofErr w:type="spellStart"/>
      <w:r w:rsidRPr="005E1F66">
        <w:rPr>
          <w:rFonts w:ascii="Arial" w:eastAsia="Times New Roman" w:hAnsi="Arial" w:cs="Arial"/>
          <w:color w:val="2D2D2D"/>
          <w:spacing w:val="2"/>
          <w:sz w:val="21"/>
          <w:szCs w:val="21"/>
        </w:rPr>
        <w:t>саморегулируемые</w:t>
      </w:r>
      <w:proofErr w:type="spellEnd"/>
      <w:r w:rsidRPr="005E1F66">
        <w:rPr>
          <w:rFonts w:ascii="Arial" w:eastAsia="Times New Roman" w:hAnsi="Arial" w:cs="Arial"/>
          <w:color w:val="2D2D2D"/>
          <w:spacing w:val="2"/>
          <w:sz w:val="21"/>
          <w:szCs w:val="21"/>
        </w:rPr>
        <w:t xml:space="preserve"> организации профессиональных участников рынка ценных бумаг обязаны разработать и утвердить для своих членов стандарты профессиональной этики профессиональных участников рынка ценных бумаг, предусматривающие меры по предотвращению возникновения конфликта интересов.</w:t>
      </w:r>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Определение "конфликт интересов", закрепленное в</w:t>
      </w:r>
      <w:r w:rsidRPr="005E1F66">
        <w:rPr>
          <w:rFonts w:ascii="Arial" w:eastAsia="Times New Roman" w:hAnsi="Arial" w:cs="Arial"/>
          <w:color w:val="2D2D2D"/>
          <w:spacing w:val="2"/>
          <w:sz w:val="21"/>
        </w:rPr>
        <w:t> </w:t>
      </w:r>
      <w:hyperlink r:id="rId82" w:history="1">
        <w:r w:rsidRPr="005E1F66">
          <w:rPr>
            <w:rFonts w:ascii="Arial" w:eastAsia="Times New Roman" w:hAnsi="Arial" w:cs="Arial"/>
            <w:color w:val="00466E"/>
            <w:spacing w:val="2"/>
            <w:sz w:val="21"/>
            <w:u w:val="single"/>
          </w:rPr>
          <w:t>постановлении N 44</w:t>
        </w:r>
      </w:hyperlink>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t xml:space="preserve">применяется и в </w:t>
      </w:r>
      <w:r w:rsidRPr="005E1F66">
        <w:rPr>
          <w:rFonts w:ascii="Arial" w:eastAsia="Times New Roman" w:hAnsi="Arial" w:cs="Arial"/>
          <w:color w:val="2D2D2D"/>
          <w:spacing w:val="2"/>
          <w:sz w:val="21"/>
          <w:szCs w:val="21"/>
        </w:rPr>
        <w:lastRenderedPageBreak/>
        <w:t>отношении управляющих компаний инвестиционных фондов. В соответствии со</w:t>
      </w:r>
      <w:r w:rsidRPr="005E1F66">
        <w:rPr>
          <w:rFonts w:ascii="Arial" w:eastAsia="Times New Roman" w:hAnsi="Arial" w:cs="Arial"/>
          <w:color w:val="2D2D2D"/>
          <w:spacing w:val="2"/>
          <w:sz w:val="21"/>
        </w:rPr>
        <w:t> </w:t>
      </w:r>
      <w:hyperlink r:id="rId83" w:history="1">
        <w:r w:rsidRPr="005E1F66">
          <w:rPr>
            <w:rFonts w:ascii="Arial" w:eastAsia="Times New Roman" w:hAnsi="Arial" w:cs="Arial"/>
            <w:color w:val="00466E"/>
            <w:spacing w:val="2"/>
            <w:sz w:val="21"/>
            <w:u w:val="single"/>
          </w:rPr>
          <w:t>статьей 38 Федерального закона от 29 ноября 2001 года N 156-ФЗ "Об инвестиционных фондах"</w:t>
        </w:r>
      </w:hyperlink>
      <w:r w:rsidRPr="005E1F66">
        <w:rPr>
          <w:rFonts w:ascii="Arial" w:eastAsia="Times New Roman" w:hAnsi="Arial" w:cs="Arial"/>
          <w:color w:val="2D2D2D"/>
          <w:spacing w:val="2"/>
          <w:sz w:val="21"/>
          <w:szCs w:val="21"/>
        </w:rPr>
        <w:t>управляющая компания вправе осуществлять инвестирование собственных средств, совершать сделки по передаче имущества в пользование, а также оказывать консультационные услуги в области инвестиций при соблюдении требований нормативных актов Банка России по предупреждению конфликта интересов.</w:t>
      </w:r>
      <w:r w:rsidRPr="005E1F66">
        <w:rPr>
          <w:rFonts w:ascii="Arial" w:eastAsia="Times New Roman" w:hAnsi="Arial" w:cs="Arial"/>
          <w:color w:val="2D2D2D"/>
          <w:spacing w:val="2"/>
          <w:sz w:val="21"/>
          <w:szCs w:val="21"/>
        </w:rPr>
        <w:br/>
      </w:r>
    </w:p>
    <w:p w:rsidR="00DC2CD5" w:rsidRPr="005E1F66" w:rsidRDefault="00DC2CD5" w:rsidP="00DC2CD5">
      <w:pPr>
        <w:shd w:val="clear" w:color="auto" w:fill="FFFFFF"/>
        <w:spacing w:after="0" w:line="240" w:lineRule="auto"/>
        <w:textAlignment w:val="baseline"/>
        <w:rPr>
          <w:rFonts w:ascii="Arial" w:eastAsia="Times New Roman" w:hAnsi="Arial" w:cs="Arial"/>
          <w:color w:val="242424"/>
          <w:spacing w:val="2"/>
          <w:sz w:val="18"/>
          <w:szCs w:val="18"/>
        </w:rPr>
      </w:pPr>
      <w:r w:rsidRPr="005E1F66">
        <w:rPr>
          <w:rFonts w:ascii="Arial" w:eastAsia="Times New Roman" w:hAnsi="Arial" w:cs="Arial"/>
          <w:color w:val="242424"/>
          <w:spacing w:val="2"/>
          <w:sz w:val="18"/>
          <w:szCs w:val="18"/>
        </w:rPr>
        <w:t>Кредитные организации</w:t>
      </w:r>
    </w:p>
    <w:p w:rsidR="00DC2CD5" w:rsidRPr="005E1F66" w:rsidRDefault="00DC2CD5" w:rsidP="00DC2CD5">
      <w:pPr>
        <w:shd w:val="clear" w:color="auto" w:fill="FFFFFF"/>
        <w:spacing w:after="0" w:line="315" w:lineRule="atLeast"/>
        <w:textAlignment w:val="baseline"/>
        <w:rPr>
          <w:rFonts w:ascii="Arial" w:eastAsia="Times New Roman" w:hAnsi="Arial" w:cs="Arial"/>
          <w:color w:val="2D2D2D"/>
          <w:spacing w:val="2"/>
          <w:sz w:val="21"/>
          <w:szCs w:val="21"/>
        </w:rPr>
      </w:pPr>
      <w:r w:rsidRPr="005E1F66">
        <w:rPr>
          <w:rFonts w:ascii="Arial" w:eastAsia="Times New Roman" w:hAnsi="Arial" w:cs="Arial"/>
          <w:color w:val="2D2D2D"/>
          <w:spacing w:val="2"/>
          <w:sz w:val="21"/>
          <w:szCs w:val="21"/>
        </w:rPr>
        <w:br/>
        <w:t>Применительно к кредитным организациям определение "конфликта интересов" закреплено в</w:t>
      </w:r>
      <w:r w:rsidRPr="005E1F66">
        <w:rPr>
          <w:rFonts w:ascii="Arial" w:eastAsia="Times New Roman" w:hAnsi="Arial" w:cs="Arial"/>
          <w:color w:val="2D2D2D"/>
          <w:spacing w:val="2"/>
          <w:sz w:val="21"/>
        </w:rPr>
        <w:t> </w:t>
      </w:r>
      <w:hyperlink r:id="rId84" w:history="1">
        <w:r w:rsidRPr="005E1F66">
          <w:rPr>
            <w:rFonts w:ascii="Arial" w:eastAsia="Times New Roman" w:hAnsi="Arial" w:cs="Arial"/>
            <w:color w:val="00466E"/>
            <w:spacing w:val="2"/>
            <w:sz w:val="21"/>
            <w:u w:val="single"/>
          </w:rPr>
          <w:t>Положении Банка России от 16 декабря 2003 года N 242-П</w:t>
        </w:r>
      </w:hyperlink>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t>об организации внутреннего контроля в кредитных организациях и банковских группах (далее - Положение). В соответствии с</w:t>
      </w:r>
      <w:r w:rsidRPr="005E1F66">
        <w:rPr>
          <w:rFonts w:ascii="Arial" w:eastAsia="Times New Roman" w:hAnsi="Arial" w:cs="Arial"/>
          <w:color w:val="2D2D2D"/>
          <w:spacing w:val="2"/>
          <w:sz w:val="21"/>
        </w:rPr>
        <w:t> </w:t>
      </w:r>
      <w:hyperlink r:id="rId85" w:history="1">
        <w:r w:rsidRPr="005E1F66">
          <w:rPr>
            <w:rFonts w:ascii="Arial" w:eastAsia="Times New Roman" w:hAnsi="Arial" w:cs="Arial"/>
            <w:color w:val="00466E"/>
            <w:spacing w:val="2"/>
            <w:sz w:val="21"/>
            <w:u w:val="single"/>
          </w:rPr>
          <w:t>пунктом 3.4.2. Положения</w:t>
        </w:r>
      </w:hyperlink>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t>под конфликтом интересов понимается противоречие между имущественными и иными интересами кредитной организации и (или) ее служащих и (или) клиентов, которое может повлечь за собой неблагоприятные последствия для кредитной организации и (или) ее клиентов.</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При этом кредитная организация должна обеспечить распределение должностных обязанностей служащих таким образом, чтобы исключить конфликт интересов. </w:t>
      </w:r>
      <w:proofErr w:type="gramStart"/>
      <w:r w:rsidRPr="005E1F66">
        <w:rPr>
          <w:rFonts w:ascii="Arial" w:eastAsia="Times New Roman" w:hAnsi="Arial" w:cs="Arial"/>
          <w:color w:val="2D2D2D"/>
          <w:spacing w:val="2"/>
          <w:sz w:val="21"/>
          <w:szCs w:val="21"/>
        </w:rPr>
        <w:t>В частности, одному и тому же подразделению или служащему не может быть предоставлено право:</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совершать банковские операции и другие сделки и осуществлять их регистрацию и (или) отражение в учете;</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санкционировать выплату денежных средств и осуществлять (совершать) их фактическую выплату;</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проводить операции по счетам клиентов кредитной организации и счетам, отражающим собственную финансово-хозяйственную деятельность кредитной организации;</w:t>
      </w:r>
      <w:proofErr w:type="gramEnd"/>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предоставлять консультационные и информационные услуги клиентам кредитной организации и совершать операции с теми же клиентами;</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оценивать достоверность и полноту документов, представляемых при выдаче кредита, и осуществлять мониторинг финансового состояния заемщика;</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совершать действия в любых других областях, где может возникнуть конфликт интересов.</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В соответствии с</w:t>
      </w:r>
      <w:r w:rsidRPr="005E1F66">
        <w:rPr>
          <w:rFonts w:ascii="Arial" w:eastAsia="Times New Roman" w:hAnsi="Arial" w:cs="Arial"/>
          <w:color w:val="2D2D2D"/>
          <w:spacing w:val="2"/>
          <w:sz w:val="21"/>
        </w:rPr>
        <w:t> </w:t>
      </w:r>
      <w:hyperlink r:id="rId86" w:history="1">
        <w:r w:rsidRPr="005E1F66">
          <w:rPr>
            <w:rFonts w:ascii="Arial" w:eastAsia="Times New Roman" w:hAnsi="Arial" w:cs="Arial"/>
            <w:color w:val="00466E"/>
            <w:spacing w:val="2"/>
            <w:sz w:val="21"/>
            <w:u w:val="single"/>
          </w:rPr>
          <w:t>пунктом 3.4.3. Положения</w:t>
        </w:r>
      </w:hyperlink>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t xml:space="preserve">каждая кредитная организация должна установить порядок выявления и </w:t>
      </w:r>
      <w:proofErr w:type="gramStart"/>
      <w:r w:rsidRPr="005E1F66">
        <w:rPr>
          <w:rFonts w:ascii="Arial" w:eastAsia="Times New Roman" w:hAnsi="Arial" w:cs="Arial"/>
          <w:color w:val="2D2D2D"/>
          <w:spacing w:val="2"/>
          <w:sz w:val="21"/>
          <w:szCs w:val="21"/>
        </w:rPr>
        <w:t>контроля за</w:t>
      </w:r>
      <w:proofErr w:type="gramEnd"/>
      <w:r w:rsidRPr="005E1F66">
        <w:rPr>
          <w:rFonts w:ascii="Arial" w:eastAsia="Times New Roman" w:hAnsi="Arial" w:cs="Arial"/>
          <w:color w:val="2D2D2D"/>
          <w:spacing w:val="2"/>
          <w:sz w:val="21"/>
          <w:szCs w:val="21"/>
        </w:rPr>
        <w:t xml:space="preserve"> областями потенциального конфликта интересов, проверки должностных обязанностей руководителя кредитной организации и его заместителей, главного бухгалтера и его заместителей, руководителя и главного бухгалтера филиала кредитной организации, а также иных служащих кредитной организации.</w:t>
      </w:r>
      <w:r w:rsidRPr="005E1F66">
        <w:rPr>
          <w:rFonts w:ascii="Arial" w:eastAsia="Times New Roman" w:hAnsi="Arial" w:cs="Arial"/>
          <w:color w:val="2D2D2D"/>
          <w:spacing w:val="2"/>
          <w:sz w:val="21"/>
          <w:szCs w:val="21"/>
        </w:rPr>
        <w:br/>
      </w:r>
    </w:p>
    <w:p w:rsidR="00DC2CD5" w:rsidRPr="005E1F66" w:rsidRDefault="00DC2CD5" w:rsidP="00DC2CD5">
      <w:pPr>
        <w:shd w:val="clear" w:color="auto" w:fill="FFFFFF"/>
        <w:spacing w:after="0" w:line="240" w:lineRule="auto"/>
        <w:textAlignment w:val="baseline"/>
        <w:rPr>
          <w:rFonts w:ascii="Arial" w:eastAsia="Times New Roman" w:hAnsi="Arial" w:cs="Arial"/>
          <w:color w:val="242424"/>
          <w:spacing w:val="2"/>
          <w:sz w:val="18"/>
          <w:szCs w:val="18"/>
        </w:rPr>
      </w:pPr>
      <w:r w:rsidRPr="005E1F66">
        <w:rPr>
          <w:rFonts w:ascii="Arial" w:eastAsia="Times New Roman" w:hAnsi="Arial" w:cs="Arial"/>
          <w:color w:val="242424"/>
          <w:spacing w:val="2"/>
          <w:sz w:val="18"/>
          <w:szCs w:val="18"/>
        </w:rPr>
        <w:t>Организации, осуществляющие медицинскую или фармацевтическую деятельность</w:t>
      </w:r>
    </w:p>
    <w:p w:rsidR="00DC2CD5" w:rsidRPr="005E1F66" w:rsidRDefault="00DC2CD5" w:rsidP="00DC2CD5">
      <w:pPr>
        <w:shd w:val="clear" w:color="auto" w:fill="FFFFFF"/>
        <w:spacing w:after="0" w:line="315" w:lineRule="atLeast"/>
        <w:textAlignment w:val="baseline"/>
        <w:rPr>
          <w:rFonts w:ascii="Arial" w:eastAsia="Times New Roman" w:hAnsi="Arial" w:cs="Arial"/>
          <w:color w:val="2D2D2D"/>
          <w:spacing w:val="2"/>
          <w:sz w:val="21"/>
          <w:szCs w:val="21"/>
        </w:rPr>
      </w:pPr>
      <w:r w:rsidRPr="005E1F66">
        <w:rPr>
          <w:rFonts w:ascii="Arial" w:eastAsia="Times New Roman" w:hAnsi="Arial" w:cs="Arial"/>
          <w:color w:val="2D2D2D"/>
          <w:spacing w:val="2"/>
          <w:sz w:val="21"/>
          <w:szCs w:val="21"/>
        </w:rPr>
        <w:lastRenderedPageBreak/>
        <w:br/>
        <w:t>Применительно к организациям, осуществляющим медицинскую или фармацевтическую деятельность, понятие "конфликт интересов" определено в</w:t>
      </w:r>
      <w:r w:rsidRPr="005E1F66">
        <w:rPr>
          <w:rFonts w:ascii="Arial" w:eastAsia="Times New Roman" w:hAnsi="Arial" w:cs="Arial"/>
          <w:color w:val="2D2D2D"/>
          <w:spacing w:val="2"/>
          <w:sz w:val="21"/>
        </w:rPr>
        <w:t> </w:t>
      </w:r>
      <w:hyperlink r:id="rId87" w:history="1">
        <w:r w:rsidRPr="005E1F66">
          <w:rPr>
            <w:rFonts w:ascii="Arial" w:eastAsia="Times New Roman" w:hAnsi="Arial" w:cs="Arial"/>
            <w:color w:val="00466E"/>
            <w:spacing w:val="2"/>
            <w:sz w:val="21"/>
            <w:u w:val="single"/>
          </w:rPr>
          <w:t>статье 75 Федерального закона от 21 ноября 2011 года N 323-ФЗ "Об основах охраны здоровья граждан в Российской Федерации"</w:t>
        </w:r>
      </w:hyperlink>
      <w:r w:rsidRPr="005E1F66">
        <w:rPr>
          <w:rFonts w:ascii="Arial" w:eastAsia="Times New Roman" w:hAnsi="Arial" w:cs="Arial"/>
          <w:color w:val="2D2D2D"/>
          <w:spacing w:val="2"/>
          <w:sz w:val="21"/>
          <w:szCs w:val="21"/>
        </w:rPr>
        <w:t xml:space="preserve">(далее - Федеральный закон N 323-ФЗ). </w:t>
      </w:r>
      <w:proofErr w:type="gramStart"/>
      <w:r w:rsidRPr="005E1F66">
        <w:rPr>
          <w:rFonts w:ascii="Arial" w:eastAsia="Times New Roman" w:hAnsi="Arial" w:cs="Arial"/>
          <w:color w:val="2D2D2D"/>
          <w:spacing w:val="2"/>
          <w:sz w:val="21"/>
          <w:szCs w:val="21"/>
        </w:rPr>
        <w:t>В соответствии с</w:t>
      </w:r>
      <w:r w:rsidRPr="005E1F66">
        <w:rPr>
          <w:rFonts w:ascii="Arial" w:eastAsia="Times New Roman" w:hAnsi="Arial" w:cs="Arial"/>
          <w:color w:val="2D2D2D"/>
          <w:spacing w:val="2"/>
          <w:sz w:val="21"/>
        </w:rPr>
        <w:t> </w:t>
      </w:r>
      <w:hyperlink r:id="rId88" w:history="1">
        <w:r w:rsidRPr="005E1F66">
          <w:rPr>
            <w:rFonts w:ascii="Arial" w:eastAsia="Times New Roman" w:hAnsi="Arial" w:cs="Arial"/>
            <w:color w:val="00466E"/>
            <w:spacing w:val="2"/>
            <w:sz w:val="21"/>
            <w:u w:val="single"/>
          </w:rPr>
          <w:t>частью 1 статьи 75 Федерального закона N 323-ФЗ</w:t>
        </w:r>
      </w:hyperlink>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t>под конфликтом интересов понимается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w:t>
      </w:r>
      <w:proofErr w:type="gramEnd"/>
      <w:r w:rsidRPr="005E1F66">
        <w:rPr>
          <w:rFonts w:ascii="Arial" w:eastAsia="Times New Roman" w:hAnsi="Arial" w:cs="Arial"/>
          <w:color w:val="2D2D2D"/>
          <w:spacing w:val="2"/>
          <w:sz w:val="21"/>
          <w:szCs w:val="21"/>
        </w:rPr>
        <w:t xml:space="preserve"> медицинского работника или фармацевтического работника и интересами пациента.</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r>
      <w:hyperlink r:id="rId89" w:history="1">
        <w:r w:rsidRPr="005E1F66">
          <w:rPr>
            <w:rFonts w:ascii="Arial" w:eastAsia="Times New Roman" w:hAnsi="Arial" w:cs="Arial"/>
            <w:color w:val="00466E"/>
            <w:spacing w:val="2"/>
            <w:sz w:val="21"/>
            <w:u w:val="single"/>
          </w:rPr>
          <w:t>Федеральный закон N 323-ФЗ</w:t>
        </w:r>
      </w:hyperlink>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t>обязывает медицинских и фармацевтических работников информировать о возникновении конфликта интересов в письменной форме:</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медицинский работник или фармацевтический работник обязан проинформировать руководителя медицинской организации или руководителя аптечной организации, в которой он работает;</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Министерство здравоохранения Российской Федерации;</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индивидуальный предприниматель, осуществляющий медицинскую деятельность или фармацевтическую деятельность, обязан проинформировать Министерство здравоохранения Российской Федерации.</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При этом следует обратить особое внимание на то, что в ноябре 2013 года в</w:t>
      </w:r>
      <w:r w:rsidRPr="005E1F66">
        <w:rPr>
          <w:rFonts w:ascii="Arial" w:eastAsia="Times New Roman" w:hAnsi="Arial" w:cs="Arial"/>
          <w:color w:val="2D2D2D"/>
          <w:spacing w:val="2"/>
          <w:sz w:val="21"/>
        </w:rPr>
        <w:t> </w:t>
      </w:r>
      <w:proofErr w:type="spellStart"/>
      <w:r w:rsidRPr="005E1F66">
        <w:rPr>
          <w:rFonts w:ascii="Arial" w:eastAsia="Times New Roman" w:hAnsi="Arial" w:cs="Arial"/>
          <w:color w:val="2D2D2D"/>
          <w:spacing w:val="2"/>
          <w:sz w:val="21"/>
          <w:szCs w:val="21"/>
        </w:rPr>
        <w:fldChar w:fldCharType="begin"/>
      </w:r>
      <w:r w:rsidRPr="005E1F66">
        <w:rPr>
          <w:rFonts w:ascii="Arial" w:eastAsia="Times New Roman" w:hAnsi="Arial" w:cs="Arial"/>
          <w:color w:val="2D2D2D"/>
          <w:spacing w:val="2"/>
          <w:sz w:val="21"/>
          <w:szCs w:val="21"/>
        </w:rPr>
        <w:instrText xml:space="preserve"> HYPERLINK "http://docs.cntd.ru/document/901807667" </w:instrText>
      </w:r>
      <w:r w:rsidRPr="005E1F66">
        <w:rPr>
          <w:rFonts w:ascii="Arial" w:eastAsia="Times New Roman" w:hAnsi="Arial" w:cs="Arial"/>
          <w:color w:val="2D2D2D"/>
          <w:spacing w:val="2"/>
          <w:sz w:val="21"/>
          <w:szCs w:val="21"/>
        </w:rPr>
        <w:fldChar w:fldCharType="separate"/>
      </w:r>
      <w:r w:rsidRPr="005E1F66">
        <w:rPr>
          <w:rFonts w:ascii="Arial" w:eastAsia="Times New Roman" w:hAnsi="Arial" w:cs="Arial"/>
          <w:color w:val="00466E"/>
          <w:spacing w:val="2"/>
          <w:sz w:val="21"/>
          <w:u w:val="single"/>
        </w:rPr>
        <w:t>КоАП</w:t>
      </w:r>
      <w:proofErr w:type="spellEnd"/>
      <w:r w:rsidRPr="005E1F66">
        <w:rPr>
          <w:rFonts w:ascii="Arial" w:eastAsia="Times New Roman" w:hAnsi="Arial" w:cs="Arial"/>
          <w:color w:val="00466E"/>
          <w:spacing w:val="2"/>
          <w:sz w:val="21"/>
          <w:u w:val="single"/>
        </w:rPr>
        <w:t xml:space="preserve"> РФ</w:t>
      </w:r>
      <w:r w:rsidRPr="005E1F66">
        <w:rPr>
          <w:rFonts w:ascii="Arial" w:eastAsia="Times New Roman" w:hAnsi="Arial" w:cs="Arial"/>
          <w:color w:val="2D2D2D"/>
          <w:spacing w:val="2"/>
          <w:sz w:val="21"/>
          <w:szCs w:val="21"/>
        </w:rPr>
        <w:fldChar w:fldCharType="end"/>
      </w:r>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t>была добавлена</w:t>
      </w:r>
      <w:r w:rsidRPr="005E1F66">
        <w:rPr>
          <w:rFonts w:ascii="Arial" w:eastAsia="Times New Roman" w:hAnsi="Arial" w:cs="Arial"/>
          <w:color w:val="2D2D2D"/>
          <w:spacing w:val="2"/>
          <w:sz w:val="21"/>
        </w:rPr>
        <w:t> </w:t>
      </w:r>
      <w:hyperlink r:id="rId90" w:history="1">
        <w:r w:rsidRPr="005E1F66">
          <w:rPr>
            <w:rFonts w:ascii="Arial" w:eastAsia="Times New Roman" w:hAnsi="Arial" w:cs="Arial"/>
            <w:color w:val="00466E"/>
            <w:spacing w:val="2"/>
            <w:sz w:val="21"/>
            <w:u w:val="single"/>
          </w:rPr>
          <w:t>статья 6.29</w:t>
        </w:r>
      </w:hyperlink>
      <w:r w:rsidRPr="005E1F66">
        <w:rPr>
          <w:rFonts w:ascii="Arial" w:eastAsia="Times New Roman" w:hAnsi="Arial" w:cs="Arial"/>
          <w:color w:val="2D2D2D"/>
          <w:spacing w:val="2"/>
          <w:sz w:val="21"/>
          <w:szCs w:val="21"/>
        </w:rPr>
        <w:t>, предусматривающая наложение административных штрафов за непредставление информации о конфликте интересов при осуществлении медицинской деятельности и фармацевтической деятельности. В соответствии с данной статьей:</w:t>
      </w:r>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непредставление соответствующей информации медицинским работником или фармацевтическим работником наказывается штрафом в размере от трех тысяч до пяти тысяч рублей;</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непредставление или несвоевременное представление соответствующей информации руководителем медицинской или аптечной организации наказывается штрафом в размере от пяти тысяч до десяти тысяч рублей;</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непредставление соответствующей информации индивидуальным предпринимателем наказывается штрафом в размере от трех тысяч до пяти тысяч рублей.</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При этом повторное непредставление или несвоевременное представление информации о </w:t>
      </w:r>
      <w:r w:rsidRPr="005E1F66">
        <w:rPr>
          <w:rFonts w:ascii="Arial" w:eastAsia="Times New Roman" w:hAnsi="Arial" w:cs="Arial"/>
          <w:color w:val="2D2D2D"/>
          <w:spacing w:val="2"/>
          <w:sz w:val="21"/>
          <w:szCs w:val="21"/>
        </w:rPr>
        <w:lastRenderedPageBreak/>
        <w:t>конфликте интересов может повлечь дисквалификацию на срок до шести месяцев.</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Руководители медицинских и аптечных организаций, а также индивидуальные предприниматели, осуществляющие медицинскую или фармацевтическую деятельность, представляют информацию о возникновении конфликта интересов в Комиссию Минздрава России по урегулированию конфликта интересов при осуществлении медицинской деятельности и фармацевтической деятельности. Порядок работы Комиссии определен </w:t>
      </w:r>
      <w:proofErr w:type="spellStart"/>
      <w:r w:rsidRPr="005E1F66">
        <w:rPr>
          <w:rFonts w:ascii="Arial" w:eastAsia="Times New Roman" w:hAnsi="Arial" w:cs="Arial"/>
          <w:color w:val="2D2D2D"/>
          <w:spacing w:val="2"/>
          <w:sz w:val="21"/>
          <w:szCs w:val="21"/>
        </w:rPr>
        <w:t>в</w:t>
      </w:r>
      <w:hyperlink r:id="rId91" w:history="1">
        <w:r w:rsidRPr="005E1F66">
          <w:rPr>
            <w:rFonts w:ascii="Arial" w:eastAsia="Times New Roman" w:hAnsi="Arial" w:cs="Arial"/>
            <w:color w:val="00466E"/>
            <w:spacing w:val="2"/>
            <w:sz w:val="21"/>
            <w:u w:val="single"/>
          </w:rPr>
          <w:t>приказе</w:t>
        </w:r>
        <w:proofErr w:type="spellEnd"/>
        <w:r w:rsidRPr="005E1F66">
          <w:rPr>
            <w:rFonts w:ascii="Arial" w:eastAsia="Times New Roman" w:hAnsi="Arial" w:cs="Arial"/>
            <w:color w:val="00466E"/>
            <w:spacing w:val="2"/>
            <w:sz w:val="21"/>
            <w:u w:val="single"/>
          </w:rPr>
          <w:t xml:space="preserve"> Минздрава России от 21 декабря 2012 года N 1350н "Об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w:t>
        </w:r>
      </w:hyperlink>
      <w:r w:rsidRPr="005E1F66">
        <w:rPr>
          <w:rFonts w:ascii="Arial" w:eastAsia="Times New Roman" w:hAnsi="Arial" w:cs="Arial"/>
          <w:color w:val="2D2D2D"/>
          <w:spacing w:val="2"/>
          <w:sz w:val="21"/>
          <w:szCs w:val="21"/>
        </w:rPr>
        <w:t>.</w:t>
      </w:r>
      <w:r w:rsidRPr="005E1F66">
        <w:rPr>
          <w:rFonts w:ascii="Arial" w:eastAsia="Times New Roman" w:hAnsi="Arial" w:cs="Arial"/>
          <w:color w:val="2D2D2D"/>
          <w:spacing w:val="2"/>
          <w:sz w:val="21"/>
          <w:szCs w:val="21"/>
        </w:rPr>
        <w:br/>
      </w:r>
    </w:p>
    <w:p w:rsidR="00DC2CD5" w:rsidRPr="005E1F66" w:rsidRDefault="00DC2CD5" w:rsidP="00DC2CD5">
      <w:pPr>
        <w:shd w:val="clear" w:color="auto" w:fill="FFFFFF"/>
        <w:spacing w:after="0" w:line="240" w:lineRule="auto"/>
        <w:textAlignment w:val="baseline"/>
        <w:rPr>
          <w:rFonts w:ascii="Arial" w:eastAsia="Times New Roman" w:hAnsi="Arial" w:cs="Arial"/>
          <w:color w:val="242424"/>
          <w:spacing w:val="2"/>
          <w:sz w:val="18"/>
          <w:szCs w:val="18"/>
        </w:rPr>
      </w:pPr>
      <w:r w:rsidRPr="005E1F66">
        <w:rPr>
          <w:rFonts w:ascii="Arial" w:eastAsia="Times New Roman" w:hAnsi="Arial" w:cs="Arial"/>
          <w:color w:val="242424"/>
          <w:spacing w:val="2"/>
          <w:sz w:val="18"/>
          <w:szCs w:val="18"/>
        </w:rPr>
        <w:t>Аудиторские организации</w:t>
      </w:r>
    </w:p>
    <w:p w:rsidR="00DC2CD5" w:rsidRPr="005E1F66" w:rsidRDefault="00DC2CD5" w:rsidP="00DC2CD5">
      <w:pPr>
        <w:shd w:val="clear" w:color="auto" w:fill="FFFFFF"/>
        <w:spacing w:after="0" w:line="315" w:lineRule="atLeast"/>
        <w:textAlignment w:val="baseline"/>
        <w:rPr>
          <w:rFonts w:ascii="Arial" w:eastAsia="Times New Roman" w:hAnsi="Arial" w:cs="Arial"/>
          <w:color w:val="2D2D2D"/>
          <w:spacing w:val="2"/>
          <w:sz w:val="21"/>
          <w:szCs w:val="21"/>
        </w:rPr>
      </w:pPr>
      <w:r w:rsidRPr="005E1F66">
        <w:rPr>
          <w:rFonts w:ascii="Arial" w:eastAsia="Times New Roman" w:hAnsi="Arial" w:cs="Arial"/>
          <w:b/>
          <w:bCs/>
          <w:i/>
          <w:iCs/>
          <w:color w:val="2D2D2D"/>
          <w:spacing w:val="2"/>
          <w:sz w:val="21"/>
          <w:szCs w:val="21"/>
        </w:rPr>
        <w:t>Аудиторские организации</w:t>
      </w:r>
      <w:proofErr w:type="gramStart"/>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В</w:t>
      </w:r>
      <w:proofErr w:type="gramEnd"/>
      <w:r w:rsidRPr="005E1F66">
        <w:rPr>
          <w:rFonts w:ascii="Arial" w:eastAsia="Times New Roman" w:hAnsi="Arial" w:cs="Arial"/>
          <w:color w:val="2D2D2D"/>
          <w:spacing w:val="2"/>
          <w:sz w:val="21"/>
          <w:szCs w:val="21"/>
        </w:rPr>
        <w:t xml:space="preserve"> соответствии с</w:t>
      </w:r>
      <w:r w:rsidRPr="005E1F66">
        <w:rPr>
          <w:rFonts w:ascii="Arial" w:eastAsia="Times New Roman" w:hAnsi="Arial" w:cs="Arial"/>
          <w:color w:val="2D2D2D"/>
          <w:spacing w:val="2"/>
          <w:sz w:val="21"/>
        </w:rPr>
        <w:t> </w:t>
      </w:r>
      <w:hyperlink r:id="rId92" w:history="1">
        <w:r w:rsidRPr="005E1F66">
          <w:rPr>
            <w:rFonts w:ascii="Arial" w:eastAsia="Times New Roman" w:hAnsi="Arial" w:cs="Arial"/>
            <w:color w:val="00466E"/>
            <w:spacing w:val="2"/>
            <w:sz w:val="21"/>
            <w:u w:val="single"/>
          </w:rPr>
          <w:t>частью 3 статьи 8 Федерального закона от 30 декабря 2008 года N 307-ФЗ "Об аудиторской деятельности"</w:t>
        </w:r>
      </w:hyperlink>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t xml:space="preserve">применительно к аудиторским организациям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индивидуального аудитора о достоверности бухгалтерской (финансовой) отчетности </w:t>
      </w:r>
      <w:proofErr w:type="spellStart"/>
      <w:r w:rsidRPr="005E1F66">
        <w:rPr>
          <w:rFonts w:ascii="Arial" w:eastAsia="Times New Roman" w:hAnsi="Arial" w:cs="Arial"/>
          <w:color w:val="2D2D2D"/>
          <w:spacing w:val="2"/>
          <w:sz w:val="21"/>
          <w:szCs w:val="21"/>
        </w:rPr>
        <w:t>аудируемого</w:t>
      </w:r>
      <w:proofErr w:type="spellEnd"/>
      <w:r w:rsidRPr="005E1F66">
        <w:rPr>
          <w:rFonts w:ascii="Arial" w:eastAsia="Times New Roman" w:hAnsi="Arial" w:cs="Arial"/>
          <w:color w:val="2D2D2D"/>
          <w:spacing w:val="2"/>
          <w:sz w:val="21"/>
          <w:szCs w:val="21"/>
        </w:rPr>
        <w:t xml:space="preserve"> лица.</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Данный федеральный закон запрещает аудиторским организациям осуществлять действия, влекущие возникновение конфликта интересов или создающие угрозу возникновения такого конфликта. </w:t>
      </w:r>
      <w:proofErr w:type="gramStart"/>
      <w:r w:rsidRPr="005E1F66">
        <w:rPr>
          <w:rFonts w:ascii="Arial" w:eastAsia="Times New Roman" w:hAnsi="Arial" w:cs="Arial"/>
          <w:color w:val="2D2D2D"/>
          <w:spacing w:val="2"/>
          <w:sz w:val="21"/>
          <w:szCs w:val="21"/>
        </w:rPr>
        <w:t>При этом перечень типовых ситуаций конфликта интересов в деятельности аудиторских организаций, а также меры по его предотвращению и урегулированию устанавливаются</w:t>
      </w:r>
      <w:r w:rsidRPr="005E1F66">
        <w:rPr>
          <w:rFonts w:ascii="Arial" w:eastAsia="Times New Roman" w:hAnsi="Arial" w:cs="Arial"/>
          <w:color w:val="2D2D2D"/>
          <w:spacing w:val="2"/>
          <w:sz w:val="21"/>
        </w:rPr>
        <w:t> </w:t>
      </w:r>
      <w:hyperlink r:id="rId93" w:history="1">
        <w:r w:rsidRPr="005E1F66">
          <w:rPr>
            <w:rFonts w:ascii="Arial" w:eastAsia="Times New Roman" w:hAnsi="Arial" w:cs="Arial"/>
            <w:color w:val="00466E"/>
            <w:spacing w:val="2"/>
            <w:sz w:val="21"/>
            <w:u w:val="single"/>
          </w:rPr>
          <w:t>Кодексом профессиональной этики аудиторов</w:t>
        </w:r>
      </w:hyperlink>
      <w:r w:rsidRPr="005E1F66">
        <w:rPr>
          <w:rFonts w:ascii="Arial" w:eastAsia="Times New Roman" w:hAnsi="Arial" w:cs="Arial"/>
          <w:color w:val="2D2D2D"/>
          <w:spacing w:val="2"/>
          <w:sz w:val="21"/>
          <w:szCs w:val="21"/>
        </w:rPr>
        <w:t>.</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r>
      <w:hyperlink r:id="rId94" w:history="1">
        <w:r w:rsidRPr="005E1F66">
          <w:rPr>
            <w:rFonts w:ascii="Arial" w:eastAsia="Times New Roman" w:hAnsi="Arial" w:cs="Arial"/>
            <w:color w:val="00466E"/>
            <w:spacing w:val="2"/>
            <w:sz w:val="21"/>
            <w:u w:val="single"/>
          </w:rPr>
          <w:t>Кодекс</w:t>
        </w:r>
      </w:hyperlink>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t>содержит целый ряд положений, которые рекомендуется учитывать при внедрении мер урегулирования конфликта интересов в отдельных аудиторских организациях, в частности:</w:t>
      </w:r>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примерный перечень обстоятельств, при которых может возникнуть конфликт интересов при осуществлении аудиторской деятельности (</w:t>
      </w:r>
      <w:hyperlink r:id="rId95" w:history="1">
        <w:r w:rsidRPr="005E1F66">
          <w:rPr>
            <w:rFonts w:ascii="Arial" w:eastAsia="Times New Roman" w:hAnsi="Arial" w:cs="Arial"/>
            <w:color w:val="00466E"/>
            <w:spacing w:val="2"/>
            <w:sz w:val="21"/>
            <w:u w:val="single"/>
          </w:rPr>
          <w:t>пункт 2.30</w:t>
        </w:r>
      </w:hyperlink>
      <w:r w:rsidRPr="005E1F66">
        <w:rPr>
          <w:rFonts w:ascii="Arial" w:eastAsia="Times New Roman" w:hAnsi="Arial" w:cs="Arial"/>
          <w:color w:val="2D2D2D"/>
          <w:spacing w:val="2"/>
          <w:sz w:val="21"/>
          <w:szCs w:val="21"/>
        </w:rPr>
        <w:t>);</w:t>
      </w:r>
      <w:proofErr w:type="gramEnd"/>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примерный перечень мер предосторожности, направленных на минимизацию угроз нарушения основных принципов этики, создаваемых конфликтом интересов (</w:t>
      </w:r>
      <w:hyperlink r:id="rId96" w:history="1">
        <w:r w:rsidRPr="005E1F66">
          <w:rPr>
            <w:rFonts w:ascii="Arial" w:eastAsia="Times New Roman" w:hAnsi="Arial" w:cs="Arial"/>
            <w:color w:val="00466E"/>
            <w:spacing w:val="2"/>
            <w:sz w:val="21"/>
            <w:u w:val="single"/>
          </w:rPr>
          <w:t>пункт 2.34.4</w:t>
        </w:r>
      </w:hyperlink>
      <w:r w:rsidRPr="005E1F66">
        <w:rPr>
          <w:rFonts w:ascii="Arial" w:eastAsia="Times New Roman" w:hAnsi="Arial" w:cs="Arial"/>
          <w:color w:val="2D2D2D"/>
          <w:spacing w:val="2"/>
          <w:sz w:val="21"/>
          <w:szCs w:val="21"/>
        </w:rPr>
        <w:t>);</w:t>
      </w:r>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примерный перечень возможных подходов к раскрытию информации о наличии конфликта интересов и получению согласия клиентов на предоставление аудиторской организацией профессиональных услуг (</w:t>
      </w:r>
      <w:hyperlink r:id="rId97" w:history="1">
        <w:r w:rsidRPr="005E1F66">
          <w:rPr>
            <w:rFonts w:ascii="Arial" w:eastAsia="Times New Roman" w:hAnsi="Arial" w:cs="Arial"/>
            <w:color w:val="00466E"/>
            <w:spacing w:val="2"/>
            <w:sz w:val="21"/>
            <w:u w:val="single"/>
          </w:rPr>
          <w:t>пункт 2.34.5</w:t>
        </w:r>
      </w:hyperlink>
      <w:r w:rsidRPr="005E1F66">
        <w:rPr>
          <w:rFonts w:ascii="Arial" w:eastAsia="Times New Roman" w:hAnsi="Arial" w:cs="Arial"/>
          <w:color w:val="2D2D2D"/>
          <w:spacing w:val="2"/>
          <w:sz w:val="21"/>
          <w:szCs w:val="21"/>
        </w:rPr>
        <w:t>) и т.д.</w:t>
      </w:r>
      <w:r w:rsidRPr="005E1F66">
        <w:rPr>
          <w:rFonts w:ascii="Arial" w:eastAsia="Times New Roman" w:hAnsi="Arial" w:cs="Arial"/>
          <w:color w:val="2D2D2D"/>
          <w:spacing w:val="2"/>
          <w:sz w:val="21"/>
          <w:szCs w:val="21"/>
        </w:rPr>
        <w:br/>
      </w:r>
    </w:p>
    <w:p w:rsidR="00DC2CD5" w:rsidRPr="005E1F66" w:rsidRDefault="00DC2CD5" w:rsidP="00DC2CD5">
      <w:pPr>
        <w:shd w:val="clear" w:color="auto" w:fill="E9ECF1"/>
        <w:spacing w:after="0" w:line="240" w:lineRule="auto"/>
        <w:textAlignment w:val="baseline"/>
        <w:outlineLvl w:val="5"/>
        <w:rPr>
          <w:rFonts w:ascii="Arial" w:eastAsia="Times New Roman" w:hAnsi="Arial" w:cs="Arial"/>
          <w:color w:val="242424"/>
          <w:spacing w:val="2"/>
          <w:sz w:val="18"/>
          <w:szCs w:val="18"/>
        </w:rPr>
      </w:pPr>
      <w:r w:rsidRPr="005E1F66">
        <w:rPr>
          <w:rFonts w:ascii="Arial" w:eastAsia="Times New Roman" w:hAnsi="Arial" w:cs="Arial"/>
          <w:color w:val="242424"/>
          <w:spacing w:val="2"/>
          <w:sz w:val="18"/>
          <w:szCs w:val="18"/>
        </w:rPr>
        <w:t>Нормативные правовые акты, определяющие правовое положение организаций отдельных организационно-правовых форм</w:t>
      </w:r>
    </w:p>
    <w:p w:rsidR="00DC2CD5" w:rsidRPr="005E1F66" w:rsidRDefault="00DC2CD5" w:rsidP="00DC2CD5">
      <w:pPr>
        <w:shd w:val="clear" w:color="auto" w:fill="FFFFFF"/>
        <w:spacing w:after="0" w:line="240" w:lineRule="auto"/>
        <w:textAlignment w:val="baseline"/>
        <w:rPr>
          <w:rFonts w:ascii="Arial" w:eastAsia="Times New Roman" w:hAnsi="Arial" w:cs="Arial"/>
          <w:color w:val="242424"/>
          <w:spacing w:val="2"/>
          <w:sz w:val="18"/>
          <w:szCs w:val="18"/>
        </w:rPr>
      </w:pPr>
      <w:r w:rsidRPr="005E1F66">
        <w:rPr>
          <w:rFonts w:ascii="Arial" w:eastAsia="Times New Roman" w:hAnsi="Arial" w:cs="Arial"/>
          <w:color w:val="242424"/>
          <w:spacing w:val="2"/>
          <w:sz w:val="18"/>
          <w:szCs w:val="18"/>
        </w:rPr>
        <w:t>Акционерные общества</w:t>
      </w:r>
    </w:p>
    <w:p w:rsidR="00DC2CD5" w:rsidRPr="005E1F66" w:rsidRDefault="00DC2CD5" w:rsidP="00DC2CD5">
      <w:pPr>
        <w:shd w:val="clear" w:color="auto" w:fill="FFFFFF"/>
        <w:spacing w:after="0" w:line="315" w:lineRule="atLeast"/>
        <w:textAlignment w:val="baseline"/>
        <w:rPr>
          <w:rFonts w:ascii="Arial" w:eastAsia="Times New Roman" w:hAnsi="Arial" w:cs="Arial"/>
          <w:color w:val="2D2D2D"/>
          <w:spacing w:val="2"/>
          <w:sz w:val="21"/>
          <w:szCs w:val="21"/>
        </w:rPr>
      </w:pPr>
      <w:r w:rsidRPr="005E1F66">
        <w:rPr>
          <w:rFonts w:ascii="Arial" w:eastAsia="Times New Roman" w:hAnsi="Arial" w:cs="Arial"/>
          <w:b/>
          <w:bCs/>
          <w:i/>
          <w:iCs/>
          <w:color w:val="2D2D2D"/>
          <w:spacing w:val="2"/>
          <w:sz w:val="21"/>
          <w:szCs w:val="21"/>
        </w:rPr>
        <w:t>Акционерные общества</w:t>
      </w:r>
      <w:proofErr w:type="gramStart"/>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lastRenderedPageBreak/>
        <w:t>В</w:t>
      </w:r>
      <w:proofErr w:type="gramEnd"/>
      <w:r w:rsidRPr="005E1F66">
        <w:rPr>
          <w:rFonts w:ascii="Arial" w:eastAsia="Times New Roman" w:hAnsi="Arial" w:cs="Arial"/>
          <w:color w:val="2D2D2D"/>
          <w:spacing w:val="2"/>
          <w:sz w:val="21"/>
        </w:rPr>
        <w:t> </w:t>
      </w:r>
      <w:hyperlink r:id="rId98" w:history="1">
        <w:r w:rsidRPr="005E1F66">
          <w:rPr>
            <w:rFonts w:ascii="Arial" w:eastAsia="Times New Roman" w:hAnsi="Arial" w:cs="Arial"/>
            <w:color w:val="00466E"/>
            <w:spacing w:val="2"/>
            <w:sz w:val="21"/>
            <w:u w:val="single"/>
          </w:rPr>
          <w:t>Федеральном законе от 26 декабря 1995 года N 208-ФЗ "Об акционерных обществах"</w:t>
        </w:r>
      </w:hyperlink>
      <w:r w:rsidRPr="005E1F66">
        <w:rPr>
          <w:rFonts w:ascii="Arial" w:eastAsia="Times New Roman" w:hAnsi="Arial" w:cs="Arial"/>
          <w:color w:val="2D2D2D"/>
          <w:spacing w:val="2"/>
          <w:sz w:val="21"/>
          <w:szCs w:val="21"/>
        </w:rPr>
        <w:t xml:space="preserve">(далее - Федеральный закон N 208-ФЗ) понятие "конфликт интересов" не используется. Тем не менее, данный Федеральный закон закрепляет важные ограничения на совершение сделок, в которых заинтересованы отдельные лица, участвующие в органах управления акционерным обществом, и определенные виды акционеров. Без применения соответствующей терминологии Федеральный закон вводит меры урегулирования конфликта интересов путем реализации особого порядка совершения сделок с заинтересованностью. </w:t>
      </w:r>
      <w:proofErr w:type="gramStart"/>
      <w:r w:rsidRPr="005E1F66">
        <w:rPr>
          <w:rFonts w:ascii="Arial" w:eastAsia="Times New Roman" w:hAnsi="Arial" w:cs="Arial"/>
          <w:color w:val="2D2D2D"/>
          <w:spacing w:val="2"/>
          <w:sz w:val="21"/>
          <w:szCs w:val="21"/>
        </w:rPr>
        <w:t>В связи с этим при внедрении мер урегулирования конфликта интересов в акционерных обществах рекомендуется уделить внимание соответствующим положениям</w:t>
      </w:r>
      <w:r w:rsidRPr="005E1F66">
        <w:rPr>
          <w:rFonts w:ascii="Arial" w:eastAsia="Times New Roman" w:hAnsi="Arial" w:cs="Arial"/>
          <w:color w:val="2D2D2D"/>
          <w:spacing w:val="2"/>
          <w:sz w:val="21"/>
        </w:rPr>
        <w:t> </w:t>
      </w:r>
      <w:hyperlink r:id="rId99" w:history="1">
        <w:r w:rsidRPr="005E1F66">
          <w:rPr>
            <w:rFonts w:ascii="Arial" w:eastAsia="Times New Roman" w:hAnsi="Arial" w:cs="Arial"/>
            <w:color w:val="00466E"/>
            <w:spacing w:val="2"/>
            <w:sz w:val="21"/>
            <w:u w:val="single"/>
          </w:rPr>
          <w:t>Федерального закона N 208-ФЗ</w:t>
        </w:r>
      </w:hyperlink>
      <w:r w:rsidRPr="005E1F66">
        <w:rPr>
          <w:rFonts w:ascii="Arial" w:eastAsia="Times New Roman" w:hAnsi="Arial" w:cs="Arial"/>
          <w:color w:val="2D2D2D"/>
          <w:spacing w:val="2"/>
          <w:sz w:val="21"/>
          <w:szCs w:val="21"/>
        </w:rPr>
        <w:t>.</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В соответствии с</w:t>
      </w:r>
      <w:r w:rsidRPr="005E1F66">
        <w:rPr>
          <w:rFonts w:ascii="Arial" w:eastAsia="Times New Roman" w:hAnsi="Arial" w:cs="Arial"/>
          <w:color w:val="2D2D2D"/>
          <w:spacing w:val="2"/>
          <w:sz w:val="21"/>
        </w:rPr>
        <w:t> </w:t>
      </w:r>
      <w:hyperlink r:id="rId100" w:history="1">
        <w:r w:rsidRPr="005E1F66">
          <w:rPr>
            <w:rFonts w:ascii="Arial" w:eastAsia="Times New Roman" w:hAnsi="Arial" w:cs="Arial"/>
            <w:color w:val="00466E"/>
            <w:spacing w:val="2"/>
            <w:sz w:val="21"/>
            <w:u w:val="single"/>
          </w:rPr>
          <w:t>частью 1 статьи 81 Федерального закона N 208-ФЗ</w:t>
        </w:r>
      </w:hyperlink>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t>ограничения устанавливаются на сделки, в совершении которых имеется заинтересованность следующих лиц:</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члена совета директоров (наблюдательного совета) общества,</w:t>
      </w:r>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лица, осуществляющего функции единоличного исполнительного органа общества, в том числе</w:t>
      </w:r>
      <w:proofErr w:type="gramEnd"/>
      <w:r w:rsidRPr="005E1F66">
        <w:rPr>
          <w:rFonts w:ascii="Arial" w:eastAsia="Times New Roman" w:hAnsi="Arial" w:cs="Arial"/>
          <w:color w:val="2D2D2D"/>
          <w:spacing w:val="2"/>
          <w:sz w:val="21"/>
          <w:szCs w:val="21"/>
        </w:rPr>
        <w:t xml:space="preserve"> управляющей организации или управляющего,</w:t>
      </w:r>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члена коллегиального исполнительного органа общества,</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 акционера общества, имеющего совместно с его </w:t>
      </w:r>
      <w:proofErr w:type="spellStart"/>
      <w:r w:rsidRPr="005E1F66">
        <w:rPr>
          <w:rFonts w:ascii="Arial" w:eastAsia="Times New Roman" w:hAnsi="Arial" w:cs="Arial"/>
          <w:color w:val="2D2D2D"/>
          <w:spacing w:val="2"/>
          <w:sz w:val="21"/>
          <w:szCs w:val="21"/>
        </w:rPr>
        <w:t>аффилированными</w:t>
      </w:r>
      <w:proofErr w:type="spellEnd"/>
      <w:r w:rsidRPr="005E1F66">
        <w:rPr>
          <w:rFonts w:ascii="Arial" w:eastAsia="Times New Roman" w:hAnsi="Arial" w:cs="Arial"/>
          <w:color w:val="2D2D2D"/>
          <w:spacing w:val="2"/>
          <w:sz w:val="21"/>
          <w:szCs w:val="21"/>
        </w:rPr>
        <w:t xml:space="preserve"> лицами 20 и более процентов голосующих акций общества,</w:t>
      </w:r>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лица, имеющего право давать обществу обязательные для него указания.</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При этом под заинтересованностью понимается ситуация, при которой указанные лица, их супруги, родители, дети, полнородные и </w:t>
      </w:r>
      <w:proofErr w:type="spellStart"/>
      <w:r w:rsidRPr="005E1F66">
        <w:rPr>
          <w:rFonts w:ascii="Arial" w:eastAsia="Times New Roman" w:hAnsi="Arial" w:cs="Arial"/>
          <w:color w:val="2D2D2D"/>
          <w:spacing w:val="2"/>
          <w:sz w:val="21"/>
          <w:szCs w:val="21"/>
        </w:rPr>
        <w:t>неполнородные</w:t>
      </w:r>
      <w:proofErr w:type="spellEnd"/>
      <w:r w:rsidRPr="005E1F66">
        <w:rPr>
          <w:rFonts w:ascii="Arial" w:eastAsia="Times New Roman" w:hAnsi="Arial" w:cs="Arial"/>
          <w:color w:val="2D2D2D"/>
          <w:spacing w:val="2"/>
          <w:sz w:val="21"/>
          <w:szCs w:val="21"/>
        </w:rPr>
        <w:t xml:space="preserve"> братья и сестры, усыновители и усыновленные и (или) их </w:t>
      </w:r>
      <w:proofErr w:type="spellStart"/>
      <w:r w:rsidRPr="005E1F66">
        <w:rPr>
          <w:rFonts w:ascii="Arial" w:eastAsia="Times New Roman" w:hAnsi="Arial" w:cs="Arial"/>
          <w:color w:val="2D2D2D"/>
          <w:spacing w:val="2"/>
          <w:sz w:val="21"/>
          <w:szCs w:val="21"/>
        </w:rPr>
        <w:t>аффилированные</w:t>
      </w:r>
      <w:proofErr w:type="spellEnd"/>
      <w:r w:rsidRPr="005E1F66">
        <w:rPr>
          <w:rFonts w:ascii="Arial" w:eastAsia="Times New Roman" w:hAnsi="Arial" w:cs="Arial"/>
          <w:color w:val="2D2D2D"/>
          <w:spacing w:val="2"/>
          <w:sz w:val="21"/>
          <w:szCs w:val="21"/>
        </w:rPr>
        <w:t xml:space="preserve"> лица:</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 являются стороной, </w:t>
      </w:r>
      <w:proofErr w:type="spellStart"/>
      <w:r w:rsidRPr="005E1F66">
        <w:rPr>
          <w:rFonts w:ascii="Arial" w:eastAsia="Times New Roman" w:hAnsi="Arial" w:cs="Arial"/>
          <w:color w:val="2D2D2D"/>
          <w:spacing w:val="2"/>
          <w:sz w:val="21"/>
          <w:szCs w:val="21"/>
        </w:rPr>
        <w:t>выгодоприобретателем</w:t>
      </w:r>
      <w:proofErr w:type="spellEnd"/>
      <w:r w:rsidRPr="005E1F66">
        <w:rPr>
          <w:rFonts w:ascii="Arial" w:eastAsia="Times New Roman" w:hAnsi="Arial" w:cs="Arial"/>
          <w:color w:val="2D2D2D"/>
          <w:spacing w:val="2"/>
          <w:sz w:val="21"/>
          <w:szCs w:val="21"/>
        </w:rPr>
        <w:t>, посредником или представителем в сделке;</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 владеют (каждый в отдельности или в совокупности) 20 и более процентами акций (долей, паев) юридического лица, являющегося стороной, </w:t>
      </w:r>
      <w:proofErr w:type="spellStart"/>
      <w:r w:rsidRPr="005E1F66">
        <w:rPr>
          <w:rFonts w:ascii="Arial" w:eastAsia="Times New Roman" w:hAnsi="Arial" w:cs="Arial"/>
          <w:color w:val="2D2D2D"/>
          <w:spacing w:val="2"/>
          <w:sz w:val="21"/>
          <w:szCs w:val="21"/>
        </w:rPr>
        <w:t>выгодоприобретателем</w:t>
      </w:r>
      <w:proofErr w:type="spellEnd"/>
      <w:r w:rsidRPr="005E1F66">
        <w:rPr>
          <w:rFonts w:ascii="Arial" w:eastAsia="Times New Roman" w:hAnsi="Arial" w:cs="Arial"/>
          <w:color w:val="2D2D2D"/>
          <w:spacing w:val="2"/>
          <w:sz w:val="21"/>
          <w:szCs w:val="21"/>
        </w:rPr>
        <w:t>, посредником или представителем в сделке;</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 занимают должности в органах управления юридического лица, являющегося стороной, </w:t>
      </w:r>
      <w:proofErr w:type="spellStart"/>
      <w:r w:rsidRPr="005E1F66">
        <w:rPr>
          <w:rFonts w:ascii="Arial" w:eastAsia="Times New Roman" w:hAnsi="Arial" w:cs="Arial"/>
          <w:color w:val="2D2D2D"/>
          <w:spacing w:val="2"/>
          <w:sz w:val="21"/>
          <w:szCs w:val="21"/>
        </w:rPr>
        <w:t>выгодоприобретателем</w:t>
      </w:r>
      <w:proofErr w:type="spellEnd"/>
      <w:r w:rsidRPr="005E1F66">
        <w:rPr>
          <w:rFonts w:ascii="Arial" w:eastAsia="Times New Roman" w:hAnsi="Arial" w:cs="Arial"/>
          <w:color w:val="2D2D2D"/>
          <w:spacing w:val="2"/>
          <w:sz w:val="21"/>
          <w:szCs w:val="21"/>
        </w:rPr>
        <w:t>, посредником или представителем в сделке, а также должности в органах управления управляющей организации такого юридического лица;</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в иных случаях, определенных уставом общества.</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В целях регулирования сделок с заинтересованностью на указанных лиц возлагается обязанность сообщать совету директоров (наблюдательному совету) общества, ревизионной комиссии (ревизора) общества и аудитору общества информацию:</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lastRenderedPageBreak/>
        <w:br/>
        <w:t xml:space="preserve">- о юридических лицах, в которых они владеют самостоятельно или совместно со своим </w:t>
      </w:r>
      <w:proofErr w:type="spellStart"/>
      <w:r w:rsidRPr="005E1F66">
        <w:rPr>
          <w:rFonts w:ascii="Arial" w:eastAsia="Times New Roman" w:hAnsi="Arial" w:cs="Arial"/>
          <w:color w:val="2D2D2D"/>
          <w:spacing w:val="2"/>
          <w:sz w:val="21"/>
          <w:szCs w:val="21"/>
        </w:rPr>
        <w:t>аффилированным</w:t>
      </w:r>
      <w:proofErr w:type="spellEnd"/>
      <w:r w:rsidRPr="005E1F66">
        <w:rPr>
          <w:rFonts w:ascii="Arial" w:eastAsia="Times New Roman" w:hAnsi="Arial" w:cs="Arial"/>
          <w:color w:val="2D2D2D"/>
          <w:spacing w:val="2"/>
          <w:sz w:val="21"/>
          <w:szCs w:val="21"/>
        </w:rPr>
        <w:t xml:space="preserve"> лицом (лицами) 20 или более процентами голосующих акций (долей, паев);</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 о юридических лицах, в </w:t>
      </w:r>
      <w:proofErr w:type="gramStart"/>
      <w:r w:rsidRPr="005E1F66">
        <w:rPr>
          <w:rFonts w:ascii="Arial" w:eastAsia="Times New Roman" w:hAnsi="Arial" w:cs="Arial"/>
          <w:color w:val="2D2D2D"/>
          <w:spacing w:val="2"/>
          <w:sz w:val="21"/>
          <w:szCs w:val="21"/>
        </w:rPr>
        <w:t>органах</w:t>
      </w:r>
      <w:proofErr w:type="gramEnd"/>
      <w:r w:rsidRPr="005E1F66">
        <w:rPr>
          <w:rFonts w:ascii="Arial" w:eastAsia="Times New Roman" w:hAnsi="Arial" w:cs="Arial"/>
          <w:color w:val="2D2D2D"/>
          <w:spacing w:val="2"/>
          <w:sz w:val="21"/>
          <w:szCs w:val="21"/>
        </w:rPr>
        <w:t xml:space="preserve"> управления которых они занимают должности;</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об известных им совершаемых или предполагаемых сделках, в которых они могут быть признаны заинтересованными лицами.</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Основным ограничением на совершение сделок с заинтересованностью является особый порядок их одобрения. В частности, такая сделка до ее совершения должна быть одобрена советом директоров (наблюдательным советом) общества или общим собранием акционеров. Подробный порядок одобрения сделки, в совершении которой имеется заинтересованность, закреплен в</w:t>
      </w:r>
      <w:r w:rsidRPr="005E1F66">
        <w:rPr>
          <w:rFonts w:ascii="Arial" w:eastAsia="Times New Roman" w:hAnsi="Arial" w:cs="Arial"/>
          <w:color w:val="2D2D2D"/>
          <w:spacing w:val="2"/>
          <w:sz w:val="21"/>
        </w:rPr>
        <w:t> </w:t>
      </w:r>
      <w:hyperlink r:id="rId101" w:history="1">
        <w:r w:rsidRPr="005E1F66">
          <w:rPr>
            <w:rFonts w:ascii="Arial" w:eastAsia="Times New Roman" w:hAnsi="Arial" w:cs="Arial"/>
            <w:color w:val="00466E"/>
            <w:spacing w:val="2"/>
            <w:sz w:val="21"/>
            <w:u w:val="single"/>
          </w:rPr>
          <w:t>статье 83 Федерального закона N 208-ФЗ</w:t>
        </w:r>
      </w:hyperlink>
      <w:r w:rsidRPr="005E1F66">
        <w:rPr>
          <w:rFonts w:ascii="Arial" w:eastAsia="Times New Roman" w:hAnsi="Arial" w:cs="Arial"/>
          <w:color w:val="2D2D2D"/>
          <w:spacing w:val="2"/>
          <w:sz w:val="21"/>
          <w:szCs w:val="21"/>
        </w:rPr>
        <w:t>.</w:t>
      </w:r>
      <w:r w:rsidRPr="005E1F66">
        <w:rPr>
          <w:rFonts w:ascii="Arial" w:eastAsia="Times New Roman" w:hAnsi="Arial" w:cs="Arial"/>
          <w:color w:val="2D2D2D"/>
          <w:spacing w:val="2"/>
          <w:sz w:val="21"/>
          <w:szCs w:val="21"/>
        </w:rPr>
        <w:br/>
      </w:r>
    </w:p>
    <w:p w:rsidR="00DC2CD5" w:rsidRPr="005E1F66" w:rsidRDefault="00DC2CD5" w:rsidP="00DC2CD5">
      <w:pPr>
        <w:shd w:val="clear" w:color="auto" w:fill="FFFFFF"/>
        <w:spacing w:after="0" w:line="240" w:lineRule="auto"/>
        <w:textAlignment w:val="baseline"/>
        <w:rPr>
          <w:rFonts w:ascii="Arial" w:eastAsia="Times New Roman" w:hAnsi="Arial" w:cs="Arial"/>
          <w:color w:val="242424"/>
          <w:spacing w:val="2"/>
          <w:sz w:val="18"/>
          <w:szCs w:val="18"/>
        </w:rPr>
      </w:pPr>
      <w:r w:rsidRPr="005E1F66">
        <w:rPr>
          <w:rFonts w:ascii="Arial" w:eastAsia="Times New Roman" w:hAnsi="Arial" w:cs="Arial"/>
          <w:color w:val="242424"/>
          <w:spacing w:val="2"/>
          <w:sz w:val="18"/>
          <w:szCs w:val="18"/>
        </w:rPr>
        <w:t>Общества с ограниченной ответственностью</w:t>
      </w:r>
    </w:p>
    <w:p w:rsidR="00DC2CD5" w:rsidRPr="005E1F66" w:rsidRDefault="00DC2CD5" w:rsidP="00DC2CD5">
      <w:pPr>
        <w:shd w:val="clear" w:color="auto" w:fill="FFFFFF"/>
        <w:spacing w:after="0" w:line="315" w:lineRule="atLeast"/>
        <w:textAlignment w:val="baseline"/>
        <w:rPr>
          <w:rFonts w:ascii="Arial" w:eastAsia="Times New Roman" w:hAnsi="Arial" w:cs="Arial"/>
          <w:color w:val="2D2D2D"/>
          <w:spacing w:val="2"/>
          <w:sz w:val="21"/>
          <w:szCs w:val="21"/>
        </w:rPr>
      </w:pPr>
      <w:r w:rsidRPr="005E1F66">
        <w:rPr>
          <w:rFonts w:ascii="Arial" w:eastAsia="Times New Roman" w:hAnsi="Arial" w:cs="Arial"/>
          <w:b/>
          <w:bCs/>
          <w:i/>
          <w:iCs/>
          <w:color w:val="2D2D2D"/>
          <w:spacing w:val="2"/>
          <w:sz w:val="21"/>
          <w:szCs w:val="21"/>
        </w:rPr>
        <w:t>Общества с ограниченной ответственностью</w:t>
      </w:r>
      <w:proofErr w:type="gramStart"/>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В</w:t>
      </w:r>
      <w:proofErr w:type="gramEnd"/>
      <w:r w:rsidRPr="005E1F66">
        <w:rPr>
          <w:rFonts w:ascii="Arial" w:eastAsia="Times New Roman" w:hAnsi="Arial" w:cs="Arial"/>
          <w:color w:val="2D2D2D"/>
          <w:spacing w:val="2"/>
          <w:sz w:val="21"/>
        </w:rPr>
        <w:t> </w:t>
      </w:r>
      <w:hyperlink r:id="rId102" w:history="1">
        <w:r w:rsidRPr="005E1F66">
          <w:rPr>
            <w:rFonts w:ascii="Arial" w:eastAsia="Times New Roman" w:hAnsi="Arial" w:cs="Arial"/>
            <w:color w:val="00466E"/>
            <w:spacing w:val="2"/>
            <w:sz w:val="21"/>
            <w:u w:val="single"/>
          </w:rPr>
          <w:t>Федеральном законе от 8 февраля 1998 года N 14-ФЗ "Об обществах с ограниченной ответственностью"</w:t>
        </w:r>
      </w:hyperlink>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t>(далее - Федеральный закон N 14-ФЗ) понятие "конфликт интересов" не используется. При этом так же, как и в случае с акционерными обществами, в</w:t>
      </w:r>
      <w:r w:rsidRPr="005E1F66">
        <w:rPr>
          <w:rFonts w:ascii="Arial" w:eastAsia="Times New Roman" w:hAnsi="Arial" w:cs="Arial"/>
          <w:color w:val="2D2D2D"/>
          <w:spacing w:val="2"/>
          <w:sz w:val="21"/>
        </w:rPr>
        <w:t> </w:t>
      </w:r>
      <w:hyperlink r:id="rId103" w:history="1">
        <w:r w:rsidRPr="005E1F66">
          <w:rPr>
            <w:rFonts w:ascii="Arial" w:eastAsia="Times New Roman" w:hAnsi="Arial" w:cs="Arial"/>
            <w:color w:val="00466E"/>
            <w:spacing w:val="2"/>
            <w:sz w:val="21"/>
            <w:u w:val="single"/>
          </w:rPr>
          <w:t>Федеральном законе N 14-ФЗ</w:t>
        </w:r>
      </w:hyperlink>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t>закреплены ограничения на совершение сделок, в которых имеется заинтересованность. Этим положениям следует уделять пристальное внимание при внедрении мер урегулирования конфликта интересов в обществах с ограниченной ответственностью.</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r>
      <w:proofErr w:type="gramStart"/>
      <w:r w:rsidRPr="005E1F66">
        <w:rPr>
          <w:rFonts w:ascii="Arial" w:eastAsia="Times New Roman" w:hAnsi="Arial" w:cs="Arial"/>
          <w:color w:val="2D2D2D"/>
          <w:spacing w:val="2"/>
          <w:sz w:val="21"/>
          <w:szCs w:val="21"/>
        </w:rPr>
        <w:t>В соответствии с</w:t>
      </w:r>
      <w:r w:rsidRPr="005E1F66">
        <w:rPr>
          <w:rFonts w:ascii="Arial" w:eastAsia="Times New Roman" w:hAnsi="Arial" w:cs="Arial"/>
          <w:color w:val="2D2D2D"/>
          <w:spacing w:val="2"/>
          <w:sz w:val="21"/>
        </w:rPr>
        <w:t> </w:t>
      </w:r>
      <w:hyperlink r:id="rId104" w:history="1">
        <w:r w:rsidRPr="005E1F66">
          <w:rPr>
            <w:rFonts w:ascii="Arial" w:eastAsia="Times New Roman" w:hAnsi="Arial" w:cs="Arial"/>
            <w:color w:val="00466E"/>
            <w:spacing w:val="2"/>
            <w:sz w:val="21"/>
            <w:u w:val="single"/>
          </w:rPr>
          <w:t>частью 1 статьи 45 Федерального закона N 14-ФЗ</w:t>
        </w:r>
      </w:hyperlink>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t>ограничения устанавливаются на сделки, в совершении которых имеется заинтересованность следующих лиц:</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члена совета директоров (наблюдательного совета) общества,</w:t>
      </w:r>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лица, осуществляющего функции единоличного исполнительного органа общества,</w:t>
      </w:r>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члена коллегиального исполнительного органа общества,</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 участника общества, имеющего совместно с его </w:t>
      </w:r>
      <w:proofErr w:type="spellStart"/>
      <w:r w:rsidRPr="005E1F66">
        <w:rPr>
          <w:rFonts w:ascii="Arial" w:eastAsia="Times New Roman" w:hAnsi="Arial" w:cs="Arial"/>
          <w:color w:val="2D2D2D"/>
          <w:spacing w:val="2"/>
          <w:sz w:val="21"/>
          <w:szCs w:val="21"/>
        </w:rPr>
        <w:t>аффилированными</w:t>
      </w:r>
      <w:proofErr w:type="spellEnd"/>
      <w:r w:rsidRPr="005E1F66">
        <w:rPr>
          <w:rFonts w:ascii="Arial" w:eastAsia="Times New Roman" w:hAnsi="Arial" w:cs="Arial"/>
          <w:color w:val="2D2D2D"/>
          <w:spacing w:val="2"/>
          <w:sz w:val="21"/>
          <w:szCs w:val="21"/>
        </w:rPr>
        <w:t xml:space="preserve"> лицами двадцать и более процентов голосов от общего числа голосов участников общества,</w:t>
      </w:r>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лица</w:t>
      </w:r>
      <w:proofErr w:type="gramEnd"/>
      <w:r w:rsidRPr="005E1F66">
        <w:rPr>
          <w:rFonts w:ascii="Arial" w:eastAsia="Times New Roman" w:hAnsi="Arial" w:cs="Arial"/>
          <w:color w:val="2D2D2D"/>
          <w:spacing w:val="2"/>
          <w:sz w:val="21"/>
          <w:szCs w:val="21"/>
        </w:rPr>
        <w:t xml:space="preserve">, </w:t>
      </w:r>
      <w:proofErr w:type="gramStart"/>
      <w:r w:rsidRPr="005E1F66">
        <w:rPr>
          <w:rFonts w:ascii="Arial" w:eastAsia="Times New Roman" w:hAnsi="Arial" w:cs="Arial"/>
          <w:color w:val="2D2D2D"/>
          <w:spacing w:val="2"/>
          <w:sz w:val="21"/>
          <w:szCs w:val="21"/>
        </w:rPr>
        <w:t>имеющего право давать обществу обязательные для него указания.</w:t>
      </w:r>
      <w:proofErr w:type="gramEnd"/>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При этом под заинтересованностью понимается ситуация, при которой указанные лица, их супруги, родители, дети, полнородные и </w:t>
      </w:r>
      <w:proofErr w:type="spellStart"/>
      <w:r w:rsidRPr="005E1F66">
        <w:rPr>
          <w:rFonts w:ascii="Arial" w:eastAsia="Times New Roman" w:hAnsi="Arial" w:cs="Arial"/>
          <w:color w:val="2D2D2D"/>
          <w:spacing w:val="2"/>
          <w:sz w:val="21"/>
          <w:szCs w:val="21"/>
        </w:rPr>
        <w:t>неполнородные</w:t>
      </w:r>
      <w:proofErr w:type="spellEnd"/>
      <w:r w:rsidRPr="005E1F66">
        <w:rPr>
          <w:rFonts w:ascii="Arial" w:eastAsia="Times New Roman" w:hAnsi="Arial" w:cs="Arial"/>
          <w:color w:val="2D2D2D"/>
          <w:spacing w:val="2"/>
          <w:sz w:val="21"/>
          <w:szCs w:val="21"/>
        </w:rPr>
        <w:t xml:space="preserve"> братья и сестры, усыновители и усыновленные и (или) их </w:t>
      </w:r>
      <w:proofErr w:type="spellStart"/>
      <w:r w:rsidRPr="005E1F66">
        <w:rPr>
          <w:rFonts w:ascii="Arial" w:eastAsia="Times New Roman" w:hAnsi="Arial" w:cs="Arial"/>
          <w:color w:val="2D2D2D"/>
          <w:spacing w:val="2"/>
          <w:sz w:val="21"/>
          <w:szCs w:val="21"/>
        </w:rPr>
        <w:t>аффилированные</w:t>
      </w:r>
      <w:proofErr w:type="spellEnd"/>
      <w:r w:rsidRPr="005E1F66">
        <w:rPr>
          <w:rFonts w:ascii="Arial" w:eastAsia="Times New Roman" w:hAnsi="Arial" w:cs="Arial"/>
          <w:color w:val="2D2D2D"/>
          <w:spacing w:val="2"/>
          <w:sz w:val="21"/>
          <w:szCs w:val="21"/>
        </w:rPr>
        <w:t xml:space="preserve"> лица:</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lastRenderedPageBreak/>
        <w:t>- являются стороной сделки или выступают в интересах третьих лиц в их отношениях с обществом;</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обществом;</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занимают должности в органах управления юридического лица, являющегося стороной сделки или выступающего в интересах третьих лиц в их отношениях с обществом, а также должности в органах управления управляющей организации такого юридического лица;</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в иных случаях, определенных уставом общества.</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В целях регулирования сделок с заинтересованностью на указанных лиц возлагается обязанность сообщать общему собранию участников общества информацию:</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 о юридических лицах, в которых они, их супруги, родители, дети, полнородные и </w:t>
      </w:r>
      <w:proofErr w:type="spellStart"/>
      <w:r w:rsidRPr="005E1F66">
        <w:rPr>
          <w:rFonts w:ascii="Arial" w:eastAsia="Times New Roman" w:hAnsi="Arial" w:cs="Arial"/>
          <w:color w:val="2D2D2D"/>
          <w:spacing w:val="2"/>
          <w:sz w:val="21"/>
          <w:szCs w:val="21"/>
        </w:rPr>
        <w:t>неполнородные</w:t>
      </w:r>
      <w:proofErr w:type="spellEnd"/>
      <w:r w:rsidRPr="005E1F66">
        <w:rPr>
          <w:rFonts w:ascii="Arial" w:eastAsia="Times New Roman" w:hAnsi="Arial" w:cs="Arial"/>
          <w:color w:val="2D2D2D"/>
          <w:spacing w:val="2"/>
          <w:sz w:val="21"/>
          <w:szCs w:val="21"/>
        </w:rPr>
        <w:t xml:space="preserve"> братья и сестры, усыновители и усыновленные и (или) их </w:t>
      </w:r>
      <w:proofErr w:type="spellStart"/>
      <w:r w:rsidRPr="005E1F66">
        <w:rPr>
          <w:rFonts w:ascii="Arial" w:eastAsia="Times New Roman" w:hAnsi="Arial" w:cs="Arial"/>
          <w:color w:val="2D2D2D"/>
          <w:spacing w:val="2"/>
          <w:sz w:val="21"/>
          <w:szCs w:val="21"/>
        </w:rPr>
        <w:t>аффилированные</w:t>
      </w:r>
      <w:proofErr w:type="spellEnd"/>
      <w:r w:rsidRPr="005E1F66">
        <w:rPr>
          <w:rFonts w:ascii="Arial" w:eastAsia="Times New Roman" w:hAnsi="Arial" w:cs="Arial"/>
          <w:color w:val="2D2D2D"/>
          <w:spacing w:val="2"/>
          <w:sz w:val="21"/>
          <w:szCs w:val="21"/>
        </w:rPr>
        <w:t xml:space="preserve"> лица владеют двадцатью и более процентами акций (долей, паев);</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 о юридических лицах, в которых они, их супруги, родители, дети, полнородные и </w:t>
      </w:r>
      <w:proofErr w:type="spellStart"/>
      <w:r w:rsidRPr="005E1F66">
        <w:rPr>
          <w:rFonts w:ascii="Arial" w:eastAsia="Times New Roman" w:hAnsi="Arial" w:cs="Arial"/>
          <w:color w:val="2D2D2D"/>
          <w:spacing w:val="2"/>
          <w:sz w:val="21"/>
          <w:szCs w:val="21"/>
        </w:rPr>
        <w:t>неполнородные</w:t>
      </w:r>
      <w:proofErr w:type="spellEnd"/>
      <w:r w:rsidRPr="005E1F66">
        <w:rPr>
          <w:rFonts w:ascii="Arial" w:eastAsia="Times New Roman" w:hAnsi="Arial" w:cs="Arial"/>
          <w:color w:val="2D2D2D"/>
          <w:spacing w:val="2"/>
          <w:sz w:val="21"/>
          <w:szCs w:val="21"/>
        </w:rPr>
        <w:t xml:space="preserve"> братья и сестры, усыновители и усыновленные и (или) их </w:t>
      </w:r>
      <w:proofErr w:type="spellStart"/>
      <w:r w:rsidRPr="005E1F66">
        <w:rPr>
          <w:rFonts w:ascii="Arial" w:eastAsia="Times New Roman" w:hAnsi="Arial" w:cs="Arial"/>
          <w:color w:val="2D2D2D"/>
          <w:spacing w:val="2"/>
          <w:sz w:val="21"/>
          <w:szCs w:val="21"/>
        </w:rPr>
        <w:t>аффилированные</w:t>
      </w:r>
      <w:proofErr w:type="spellEnd"/>
      <w:r w:rsidRPr="005E1F66">
        <w:rPr>
          <w:rFonts w:ascii="Arial" w:eastAsia="Times New Roman" w:hAnsi="Arial" w:cs="Arial"/>
          <w:color w:val="2D2D2D"/>
          <w:spacing w:val="2"/>
          <w:sz w:val="21"/>
          <w:szCs w:val="21"/>
        </w:rPr>
        <w:t xml:space="preserve"> лица занимают должности в органах управления;</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об известных им совершаемых или предполагаемых сделках, в совершении которых они могут быть признаны заинтересованными.</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Основным ограничением на совершение сделок с заинтересованностью является особый порядок их одобрения. В частности, такая сделка должна быть одобрена решением общего собрания участников общества. Подробный порядок одобрения сделки, в совершении которой имеется заинтересованность, закреплен в</w:t>
      </w:r>
      <w:r w:rsidRPr="005E1F66">
        <w:rPr>
          <w:rFonts w:ascii="Arial" w:eastAsia="Times New Roman" w:hAnsi="Arial" w:cs="Arial"/>
          <w:color w:val="2D2D2D"/>
          <w:spacing w:val="2"/>
          <w:sz w:val="21"/>
        </w:rPr>
        <w:t> </w:t>
      </w:r>
      <w:hyperlink r:id="rId105" w:history="1">
        <w:r w:rsidRPr="005E1F66">
          <w:rPr>
            <w:rFonts w:ascii="Arial" w:eastAsia="Times New Roman" w:hAnsi="Arial" w:cs="Arial"/>
            <w:color w:val="00466E"/>
            <w:spacing w:val="2"/>
            <w:sz w:val="21"/>
            <w:u w:val="single"/>
          </w:rPr>
          <w:t>части 3 статьи 45 Федерального закона N 14-ФЗ</w:t>
        </w:r>
      </w:hyperlink>
      <w:r w:rsidRPr="005E1F66">
        <w:rPr>
          <w:rFonts w:ascii="Arial" w:eastAsia="Times New Roman" w:hAnsi="Arial" w:cs="Arial"/>
          <w:color w:val="2D2D2D"/>
          <w:spacing w:val="2"/>
          <w:sz w:val="21"/>
          <w:szCs w:val="21"/>
        </w:rPr>
        <w:t>.</w:t>
      </w:r>
      <w:r w:rsidRPr="005E1F66">
        <w:rPr>
          <w:rFonts w:ascii="Arial" w:eastAsia="Times New Roman" w:hAnsi="Arial" w:cs="Arial"/>
          <w:color w:val="2D2D2D"/>
          <w:spacing w:val="2"/>
          <w:sz w:val="21"/>
          <w:szCs w:val="21"/>
        </w:rPr>
        <w:br/>
      </w:r>
    </w:p>
    <w:p w:rsidR="00DC2CD5" w:rsidRPr="005E1F66" w:rsidRDefault="00DC2CD5" w:rsidP="00DC2CD5">
      <w:pPr>
        <w:shd w:val="clear" w:color="auto" w:fill="FFFFFF"/>
        <w:spacing w:after="0" w:line="240" w:lineRule="auto"/>
        <w:textAlignment w:val="baseline"/>
        <w:rPr>
          <w:rFonts w:ascii="Arial" w:eastAsia="Times New Roman" w:hAnsi="Arial" w:cs="Arial"/>
          <w:color w:val="242424"/>
          <w:spacing w:val="2"/>
          <w:sz w:val="18"/>
          <w:szCs w:val="18"/>
        </w:rPr>
      </w:pPr>
      <w:r w:rsidRPr="005E1F66">
        <w:rPr>
          <w:rFonts w:ascii="Arial" w:eastAsia="Times New Roman" w:hAnsi="Arial" w:cs="Arial"/>
          <w:color w:val="242424"/>
          <w:spacing w:val="2"/>
          <w:sz w:val="18"/>
          <w:szCs w:val="18"/>
        </w:rPr>
        <w:t xml:space="preserve">Некоммерческие организации, в том числе </w:t>
      </w:r>
      <w:proofErr w:type="spellStart"/>
      <w:r w:rsidRPr="005E1F66">
        <w:rPr>
          <w:rFonts w:ascii="Arial" w:eastAsia="Times New Roman" w:hAnsi="Arial" w:cs="Arial"/>
          <w:color w:val="242424"/>
          <w:spacing w:val="2"/>
          <w:sz w:val="18"/>
          <w:szCs w:val="18"/>
        </w:rPr>
        <w:t>саморегулируемые</w:t>
      </w:r>
      <w:proofErr w:type="spellEnd"/>
      <w:r w:rsidRPr="005E1F66">
        <w:rPr>
          <w:rFonts w:ascii="Arial" w:eastAsia="Times New Roman" w:hAnsi="Arial" w:cs="Arial"/>
          <w:color w:val="242424"/>
          <w:spacing w:val="2"/>
          <w:sz w:val="18"/>
          <w:szCs w:val="18"/>
        </w:rPr>
        <w:t xml:space="preserve"> организации</w:t>
      </w:r>
    </w:p>
    <w:p w:rsidR="00DC2CD5" w:rsidRPr="005E1F66" w:rsidRDefault="00DC2CD5" w:rsidP="00DC2CD5">
      <w:pPr>
        <w:shd w:val="clear" w:color="auto" w:fill="FFFFFF"/>
        <w:spacing w:after="0" w:line="315" w:lineRule="atLeast"/>
        <w:textAlignment w:val="baseline"/>
        <w:rPr>
          <w:rFonts w:ascii="Arial" w:eastAsia="Times New Roman" w:hAnsi="Arial" w:cs="Arial"/>
          <w:color w:val="2D2D2D"/>
          <w:spacing w:val="2"/>
          <w:sz w:val="21"/>
          <w:szCs w:val="21"/>
        </w:rPr>
      </w:pPr>
      <w:r w:rsidRPr="005E1F66">
        <w:rPr>
          <w:rFonts w:ascii="Arial" w:eastAsia="Times New Roman" w:hAnsi="Arial" w:cs="Arial"/>
          <w:b/>
          <w:bCs/>
          <w:i/>
          <w:iCs/>
          <w:color w:val="2D2D2D"/>
          <w:spacing w:val="2"/>
          <w:sz w:val="21"/>
          <w:szCs w:val="21"/>
        </w:rPr>
        <w:t xml:space="preserve">Некоммерческие организации, в том числе </w:t>
      </w:r>
      <w:proofErr w:type="spellStart"/>
      <w:r w:rsidRPr="005E1F66">
        <w:rPr>
          <w:rFonts w:ascii="Arial" w:eastAsia="Times New Roman" w:hAnsi="Arial" w:cs="Arial"/>
          <w:b/>
          <w:bCs/>
          <w:i/>
          <w:iCs/>
          <w:color w:val="2D2D2D"/>
          <w:spacing w:val="2"/>
          <w:sz w:val="21"/>
          <w:szCs w:val="21"/>
        </w:rPr>
        <w:t>саморегулируемые</w:t>
      </w:r>
      <w:proofErr w:type="spellEnd"/>
      <w:r w:rsidRPr="005E1F66">
        <w:rPr>
          <w:rFonts w:ascii="Arial" w:eastAsia="Times New Roman" w:hAnsi="Arial" w:cs="Arial"/>
          <w:b/>
          <w:bCs/>
          <w:i/>
          <w:iCs/>
          <w:color w:val="2D2D2D"/>
          <w:spacing w:val="2"/>
          <w:sz w:val="21"/>
          <w:szCs w:val="21"/>
        </w:rPr>
        <w:t xml:space="preserve"> организации</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r>
      <w:hyperlink r:id="rId106" w:history="1">
        <w:r w:rsidRPr="005E1F66">
          <w:rPr>
            <w:rFonts w:ascii="Arial" w:eastAsia="Times New Roman" w:hAnsi="Arial" w:cs="Arial"/>
            <w:color w:val="00466E"/>
            <w:spacing w:val="2"/>
            <w:sz w:val="21"/>
            <w:u w:val="single"/>
          </w:rPr>
          <w:t>Федеральный закон от 12 января 1996 года N 7-ФЗ "О некоммерческих организациях"</w:t>
        </w:r>
      </w:hyperlink>
      <w:r w:rsidRPr="005E1F66">
        <w:rPr>
          <w:rFonts w:ascii="Arial" w:eastAsia="Times New Roman" w:hAnsi="Arial" w:cs="Arial"/>
          <w:color w:val="2D2D2D"/>
          <w:spacing w:val="2"/>
          <w:sz w:val="21"/>
          <w:szCs w:val="21"/>
        </w:rPr>
        <w:t>(далее - Федеральный закон N 7-ФЗ) не содержит определения "конфликта интересов", однако это понятие в законе используется. Регулированию конфликта интересов в</w:t>
      </w:r>
      <w:r w:rsidRPr="005E1F66">
        <w:rPr>
          <w:rFonts w:ascii="Arial" w:eastAsia="Times New Roman" w:hAnsi="Arial" w:cs="Arial"/>
          <w:color w:val="2D2D2D"/>
          <w:spacing w:val="2"/>
          <w:sz w:val="21"/>
        </w:rPr>
        <w:t> </w:t>
      </w:r>
      <w:hyperlink r:id="rId107" w:history="1">
        <w:r w:rsidRPr="005E1F66">
          <w:rPr>
            <w:rFonts w:ascii="Arial" w:eastAsia="Times New Roman" w:hAnsi="Arial" w:cs="Arial"/>
            <w:color w:val="00466E"/>
            <w:spacing w:val="2"/>
            <w:sz w:val="21"/>
            <w:u w:val="single"/>
          </w:rPr>
          <w:t>Федеральном законе N 7-ФЗ</w:t>
        </w:r>
      </w:hyperlink>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t>посвящена</w:t>
      </w:r>
      <w:r w:rsidRPr="005E1F66">
        <w:rPr>
          <w:rFonts w:ascii="Arial" w:eastAsia="Times New Roman" w:hAnsi="Arial" w:cs="Arial"/>
          <w:color w:val="2D2D2D"/>
          <w:spacing w:val="2"/>
          <w:sz w:val="21"/>
        </w:rPr>
        <w:t> </w:t>
      </w:r>
      <w:hyperlink r:id="rId108" w:history="1">
        <w:r w:rsidRPr="005E1F66">
          <w:rPr>
            <w:rFonts w:ascii="Arial" w:eastAsia="Times New Roman" w:hAnsi="Arial" w:cs="Arial"/>
            <w:color w:val="00466E"/>
            <w:spacing w:val="2"/>
            <w:sz w:val="21"/>
            <w:u w:val="single"/>
          </w:rPr>
          <w:t>статья 27</w:t>
        </w:r>
      </w:hyperlink>
      <w:r w:rsidRPr="005E1F66">
        <w:rPr>
          <w:rFonts w:ascii="Arial" w:eastAsia="Times New Roman" w:hAnsi="Arial" w:cs="Arial"/>
          <w:color w:val="2D2D2D"/>
          <w:spacing w:val="2"/>
          <w:sz w:val="21"/>
          <w:szCs w:val="21"/>
        </w:rPr>
        <w:t>, которая в частности, устанавливает, что 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r>
      <w:proofErr w:type="gramStart"/>
      <w:r w:rsidRPr="005E1F66">
        <w:rPr>
          <w:rFonts w:ascii="Arial" w:eastAsia="Times New Roman" w:hAnsi="Arial" w:cs="Arial"/>
          <w:color w:val="2D2D2D"/>
          <w:spacing w:val="2"/>
          <w:sz w:val="21"/>
          <w:szCs w:val="21"/>
        </w:rPr>
        <w:t>При этом в соответствии с</w:t>
      </w:r>
      <w:r w:rsidRPr="005E1F66">
        <w:rPr>
          <w:rFonts w:ascii="Arial" w:eastAsia="Times New Roman" w:hAnsi="Arial" w:cs="Arial"/>
          <w:color w:val="2D2D2D"/>
          <w:spacing w:val="2"/>
          <w:sz w:val="21"/>
        </w:rPr>
        <w:t> </w:t>
      </w:r>
      <w:hyperlink r:id="rId109" w:history="1">
        <w:r w:rsidRPr="005E1F66">
          <w:rPr>
            <w:rFonts w:ascii="Arial" w:eastAsia="Times New Roman" w:hAnsi="Arial" w:cs="Arial"/>
            <w:color w:val="00466E"/>
            <w:spacing w:val="2"/>
            <w:sz w:val="21"/>
            <w:u w:val="single"/>
          </w:rPr>
          <w:t>частью 1 статьи 27 Федерального закона N 7-ФЗ</w:t>
        </w:r>
      </w:hyperlink>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t xml:space="preserve">лицами, заинтересованными в совершении некоммерческой организацией тех или иных действий, в </w:t>
      </w:r>
      <w:r w:rsidRPr="005E1F66">
        <w:rPr>
          <w:rFonts w:ascii="Arial" w:eastAsia="Times New Roman" w:hAnsi="Arial" w:cs="Arial"/>
          <w:color w:val="2D2D2D"/>
          <w:spacing w:val="2"/>
          <w:sz w:val="21"/>
          <w:szCs w:val="21"/>
        </w:rPr>
        <w:lastRenderedPageBreak/>
        <w:t>том числе сделок, с другими организациями или гражданами (заинтересованными лицами), признаются руководитель и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w:t>
      </w:r>
      <w:proofErr w:type="gramEnd"/>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состоят с этими организациями или гражданами в трудовых отношениях;</w:t>
      </w:r>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являются участниками, кредиторами этих организаций;</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состоят с этими гражданами в близких родственных отношениях;</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являются кредиторами этих граждан.</w:t>
      </w:r>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Вместе с тем указанные организации или граждане должны отвечать одной из следующих характеристик:</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являются поставщиками товаров (услуг) для некоммерческой организации;</w:t>
      </w:r>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являются крупными потребителями товаров (услуг), производимых некоммерческой организацией;</w:t>
      </w:r>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владеют имуществом, которое полностью или частично образовано некоммерческой организацией;</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могут извлекать выгоду из пользования, распоряжения имуществом некоммерческой организации.</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В целях урегулирования конфликта интересов</w:t>
      </w:r>
      <w:r w:rsidRPr="005E1F66">
        <w:rPr>
          <w:rFonts w:ascii="Arial" w:eastAsia="Times New Roman" w:hAnsi="Arial" w:cs="Arial"/>
          <w:color w:val="2D2D2D"/>
          <w:spacing w:val="2"/>
          <w:sz w:val="21"/>
        </w:rPr>
        <w:t> </w:t>
      </w:r>
      <w:hyperlink r:id="rId110" w:history="1">
        <w:r w:rsidRPr="005E1F66">
          <w:rPr>
            <w:rFonts w:ascii="Arial" w:eastAsia="Times New Roman" w:hAnsi="Arial" w:cs="Arial"/>
            <w:color w:val="00466E"/>
            <w:spacing w:val="2"/>
            <w:sz w:val="21"/>
            <w:u w:val="single"/>
          </w:rPr>
          <w:t>Федеральный закон N 7-ФЗ</w:t>
        </w:r>
      </w:hyperlink>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t>также устанавливает ряд требований к совершению некоммерческой организацией сделок, в которых имеют заинтересованность заинтересованные лица:</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во-первых, до принятия решения о заключении такой сделки заинтересованные лица обязаны сообщить о наличии заинтересованности органу управления некоммерческой организацией или органу надзора за ее деятельностью;</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во-вторых, такая сделка должна быть одобрена органом управления некоммерческой организацией или органом надзора за ее деятельностью.</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В противном случае сделка может быть признана недействительной.</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В дополнение к общим нормам, распространяющимся на все некоммерческие организации, специальные нормы по урегулированию конфликта интересов применяются к </w:t>
      </w:r>
      <w:proofErr w:type="spellStart"/>
      <w:r w:rsidRPr="005E1F66">
        <w:rPr>
          <w:rFonts w:ascii="Arial" w:eastAsia="Times New Roman" w:hAnsi="Arial" w:cs="Arial"/>
          <w:color w:val="2D2D2D"/>
          <w:spacing w:val="2"/>
          <w:sz w:val="21"/>
          <w:szCs w:val="21"/>
        </w:rPr>
        <w:t>саморегулируемым</w:t>
      </w:r>
      <w:proofErr w:type="spellEnd"/>
      <w:r w:rsidRPr="005E1F66">
        <w:rPr>
          <w:rFonts w:ascii="Arial" w:eastAsia="Times New Roman" w:hAnsi="Arial" w:cs="Arial"/>
          <w:color w:val="2D2D2D"/>
          <w:spacing w:val="2"/>
          <w:sz w:val="21"/>
          <w:szCs w:val="21"/>
        </w:rPr>
        <w:t xml:space="preserve"> организациям.</w:t>
      </w:r>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r>
      <w:proofErr w:type="gramStart"/>
      <w:r w:rsidRPr="005E1F66">
        <w:rPr>
          <w:rFonts w:ascii="Arial" w:eastAsia="Times New Roman" w:hAnsi="Arial" w:cs="Arial"/>
          <w:color w:val="2D2D2D"/>
          <w:spacing w:val="2"/>
          <w:sz w:val="21"/>
          <w:szCs w:val="21"/>
        </w:rPr>
        <w:t>В частности,</w:t>
      </w:r>
      <w:r w:rsidRPr="005E1F66">
        <w:rPr>
          <w:rFonts w:ascii="Arial" w:eastAsia="Times New Roman" w:hAnsi="Arial" w:cs="Arial"/>
          <w:color w:val="2D2D2D"/>
          <w:spacing w:val="2"/>
          <w:sz w:val="21"/>
        </w:rPr>
        <w:t> </w:t>
      </w:r>
      <w:hyperlink r:id="rId111" w:history="1">
        <w:r w:rsidRPr="005E1F66">
          <w:rPr>
            <w:rFonts w:ascii="Arial" w:eastAsia="Times New Roman" w:hAnsi="Arial" w:cs="Arial"/>
            <w:color w:val="00466E"/>
            <w:spacing w:val="2"/>
            <w:sz w:val="21"/>
            <w:u w:val="single"/>
          </w:rPr>
          <w:t xml:space="preserve">часть 3 статьи 8 Федерального закона от 1 декабря 2007 года N 315-ФЗ "О </w:t>
        </w:r>
        <w:proofErr w:type="spellStart"/>
        <w:r w:rsidRPr="005E1F66">
          <w:rPr>
            <w:rFonts w:ascii="Arial" w:eastAsia="Times New Roman" w:hAnsi="Arial" w:cs="Arial"/>
            <w:color w:val="00466E"/>
            <w:spacing w:val="2"/>
            <w:sz w:val="21"/>
            <w:u w:val="single"/>
          </w:rPr>
          <w:t>саморегулируемых</w:t>
        </w:r>
        <w:proofErr w:type="spellEnd"/>
        <w:r w:rsidRPr="005E1F66">
          <w:rPr>
            <w:rFonts w:ascii="Arial" w:eastAsia="Times New Roman" w:hAnsi="Arial" w:cs="Arial"/>
            <w:color w:val="00466E"/>
            <w:spacing w:val="2"/>
            <w:sz w:val="21"/>
            <w:u w:val="single"/>
          </w:rPr>
          <w:t xml:space="preserve"> организациях"</w:t>
        </w:r>
      </w:hyperlink>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t xml:space="preserve">(далее - Федеральный закон N 315-ФЗ) определяет, что </w:t>
      </w:r>
      <w:r w:rsidRPr="005E1F66">
        <w:rPr>
          <w:rFonts w:ascii="Arial" w:eastAsia="Times New Roman" w:hAnsi="Arial" w:cs="Arial"/>
          <w:color w:val="2D2D2D"/>
          <w:spacing w:val="2"/>
          <w:sz w:val="21"/>
          <w:szCs w:val="21"/>
        </w:rPr>
        <w:lastRenderedPageBreak/>
        <w:t xml:space="preserve">применительно к данному виду организаций под "конфликтом интересов" понимается ситуация, при которой личная заинтересованность членов </w:t>
      </w:r>
      <w:proofErr w:type="spellStart"/>
      <w:r w:rsidRPr="005E1F66">
        <w:rPr>
          <w:rFonts w:ascii="Arial" w:eastAsia="Times New Roman" w:hAnsi="Arial" w:cs="Arial"/>
          <w:color w:val="2D2D2D"/>
          <w:spacing w:val="2"/>
          <w:sz w:val="21"/>
          <w:szCs w:val="21"/>
        </w:rPr>
        <w:t>саморегулируемой</w:t>
      </w:r>
      <w:proofErr w:type="spellEnd"/>
      <w:r w:rsidRPr="005E1F66">
        <w:rPr>
          <w:rFonts w:ascii="Arial" w:eastAsia="Times New Roman" w:hAnsi="Arial" w:cs="Arial"/>
          <w:color w:val="2D2D2D"/>
          <w:spacing w:val="2"/>
          <w:sz w:val="21"/>
          <w:szCs w:val="21"/>
        </w:rPr>
        <w:t xml:space="preserve"> организации, лиц, входящих в состав органов управления </w:t>
      </w:r>
      <w:proofErr w:type="spellStart"/>
      <w:r w:rsidRPr="005E1F66">
        <w:rPr>
          <w:rFonts w:ascii="Arial" w:eastAsia="Times New Roman" w:hAnsi="Arial" w:cs="Arial"/>
          <w:color w:val="2D2D2D"/>
          <w:spacing w:val="2"/>
          <w:sz w:val="21"/>
          <w:szCs w:val="21"/>
        </w:rPr>
        <w:t>саморегулируемой</w:t>
      </w:r>
      <w:proofErr w:type="spellEnd"/>
      <w:r w:rsidRPr="005E1F66">
        <w:rPr>
          <w:rFonts w:ascii="Arial" w:eastAsia="Times New Roman" w:hAnsi="Arial" w:cs="Arial"/>
          <w:color w:val="2D2D2D"/>
          <w:spacing w:val="2"/>
          <w:sz w:val="21"/>
          <w:szCs w:val="21"/>
        </w:rPr>
        <w:t xml:space="preserve"> организации, ее работников, действующих на основании трудового договора или гражданско-правового договора</w:t>
      </w:r>
      <w:proofErr w:type="gramEnd"/>
      <w:r w:rsidRPr="005E1F66">
        <w:rPr>
          <w:rFonts w:ascii="Arial" w:eastAsia="Times New Roman" w:hAnsi="Arial" w:cs="Arial"/>
          <w:color w:val="2D2D2D"/>
          <w:spacing w:val="2"/>
          <w:sz w:val="21"/>
          <w:szCs w:val="21"/>
        </w:rPr>
        <w:t xml:space="preserve">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w:t>
      </w:r>
      <w:proofErr w:type="spellStart"/>
      <w:r w:rsidRPr="005E1F66">
        <w:rPr>
          <w:rFonts w:ascii="Arial" w:eastAsia="Times New Roman" w:hAnsi="Arial" w:cs="Arial"/>
          <w:color w:val="2D2D2D"/>
          <w:spacing w:val="2"/>
          <w:sz w:val="21"/>
          <w:szCs w:val="21"/>
        </w:rPr>
        <w:t>саморегулируемой</w:t>
      </w:r>
      <w:proofErr w:type="spellEnd"/>
      <w:r w:rsidRPr="005E1F66">
        <w:rPr>
          <w:rFonts w:ascii="Arial" w:eastAsia="Times New Roman" w:hAnsi="Arial" w:cs="Arial"/>
          <w:color w:val="2D2D2D"/>
          <w:spacing w:val="2"/>
          <w:sz w:val="21"/>
          <w:szCs w:val="21"/>
        </w:rPr>
        <w:t xml:space="preserve"> организации или угрозу возникновения противоречия, которое способно привести к причинению вреда законным интересам </w:t>
      </w:r>
      <w:proofErr w:type="spellStart"/>
      <w:r w:rsidRPr="005E1F66">
        <w:rPr>
          <w:rFonts w:ascii="Arial" w:eastAsia="Times New Roman" w:hAnsi="Arial" w:cs="Arial"/>
          <w:color w:val="2D2D2D"/>
          <w:spacing w:val="2"/>
          <w:sz w:val="21"/>
          <w:szCs w:val="21"/>
        </w:rPr>
        <w:t>саморегулируемой</w:t>
      </w:r>
      <w:proofErr w:type="spellEnd"/>
      <w:r w:rsidRPr="005E1F66">
        <w:rPr>
          <w:rFonts w:ascii="Arial" w:eastAsia="Times New Roman" w:hAnsi="Arial" w:cs="Arial"/>
          <w:color w:val="2D2D2D"/>
          <w:spacing w:val="2"/>
          <w:sz w:val="21"/>
          <w:szCs w:val="21"/>
        </w:rPr>
        <w:t xml:space="preserve"> организации.</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При этом под личной заинтересованностью понимается материальная или иная заинтересованность, которая влияет или может повлиять на обеспечение прав и законных интересов </w:t>
      </w:r>
      <w:proofErr w:type="spellStart"/>
      <w:r w:rsidRPr="005E1F66">
        <w:rPr>
          <w:rFonts w:ascii="Arial" w:eastAsia="Times New Roman" w:hAnsi="Arial" w:cs="Arial"/>
          <w:color w:val="2D2D2D"/>
          <w:spacing w:val="2"/>
          <w:sz w:val="21"/>
          <w:szCs w:val="21"/>
        </w:rPr>
        <w:t>саморегулируемой</w:t>
      </w:r>
      <w:proofErr w:type="spellEnd"/>
      <w:r w:rsidRPr="005E1F66">
        <w:rPr>
          <w:rFonts w:ascii="Arial" w:eastAsia="Times New Roman" w:hAnsi="Arial" w:cs="Arial"/>
          <w:color w:val="2D2D2D"/>
          <w:spacing w:val="2"/>
          <w:sz w:val="21"/>
          <w:szCs w:val="21"/>
        </w:rPr>
        <w:t xml:space="preserve"> организации и (или) ее членов.</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В соответствии с</w:t>
      </w:r>
      <w:r w:rsidRPr="005E1F66">
        <w:rPr>
          <w:rFonts w:ascii="Arial" w:eastAsia="Times New Roman" w:hAnsi="Arial" w:cs="Arial"/>
          <w:color w:val="2D2D2D"/>
          <w:spacing w:val="2"/>
          <w:sz w:val="21"/>
        </w:rPr>
        <w:t> </w:t>
      </w:r>
      <w:hyperlink r:id="rId112" w:history="1">
        <w:r w:rsidRPr="005E1F66">
          <w:rPr>
            <w:rFonts w:ascii="Arial" w:eastAsia="Times New Roman" w:hAnsi="Arial" w:cs="Arial"/>
            <w:color w:val="00466E"/>
            <w:spacing w:val="2"/>
            <w:sz w:val="21"/>
            <w:u w:val="single"/>
          </w:rPr>
          <w:t>частью 6 статьи 6 Федерального закона N 315-ФЗ</w:t>
        </w:r>
      </w:hyperlink>
      <w:r w:rsidRPr="005E1F66">
        <w:rPr>
          <w:rFonts w:ascii="Arial" w:eastAsia="Times New Roman" w:hAnsi="Arial" w:cs="Arial"/>
          <w:color w:val="2D2D2D"/>
          <w:spacing w:val="2"/>
          <w:sz w:val="21"/>
        </w:rPr>
        <w:t> </w:t>
      </w:r>
      <w:proofErr w:type="spellStart"/>
      <w:r w:rsidRPr="005E1F66">
        <w:rPr>
          <w:rFonts w:ascii="Arial" w:eastAsia="Times New Roman" w:hAnsi="Arial" w:cs="Arial"/>
          <w:color w:val="2D2D2D"/>
          <w:spacing w:val="2"/>
          <w:sz w:val="21"/>
          <w:szCs w:val="21"/>
        </w:rPr>
        <w:t>саморегулируемая</w:t>
      </w:r>
      <w:proofErr w:type="spellEnd"/>
      <w:r w:rsidRPr="005E1F66">
        <w:rPr>
          <w:rFonts w:ascii="Arial" w:eastAsia="Times New Roman" w:hAnsi="Arial" w:cs="Arial"/>
          <w:color w:val="2D2D2D"/>
          <w:spacing w:val="2"/>
          <w:sz w:val="21"/>
          <w:szCs w:val="21"/>
        </w:rPr>
        <w:t xml:space="preserve"> организация не вправе осуществлять деятельность и совершать действия, влекущие за собой возникновение конфликта интересов </w:t>
      </w:r>
      <w:proofErr w:type="spellStart"/>
      <w:r w:rsidRPr="005E1F66">
        <w:rPr>
          <w:rFonts w:ascii="Arial" w:eastAsia="Times New Roman" w:hAnsi="Arial" w:cs="Arial"/>
          <w:color w:val="2D2D2D"/>
          <w:spacing w:val="2"/>
          <w:sz w:val="21"/>
          <w:szCs w:val="21"/>
        </w:rPr>
        <w:t>саморегулируемой</w:t>
      </w:r>
      <w:proofErr w:type="spellEnd"/>
      <w:r w:rsidRPr="005E1F66">
        <w:rPr>
          <w:rFonts w:ascii="Arial" w:eastAsia="Times New Roman" w:hAnsi="Arial" w:cs="Arial"/>
          <w:color w:val="2D2D2D"/>
          <w:spacing w:val="2"/>
          <w:sz w:val="21"/>
          <w:szCs w:val="21"/>
        </w:rPr>
        <w:t xml:space="preserve"> организации и интересов ее членов или создающие угрозу возникновения такого конфликта.</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r>
      <w:hyperlink r:id="rId113" w:history="1">
        <w:r w:rsidRPr="005E1F66">
          <w:rPr>
            <w:rFonts w:ascii="Arial" w:eastAsia="Times New Roman" w:hAnsi="Arial" w:cs="Arial"/>
            <w:color w:val="00466E"/>
            <w:spacing w:val="2"/>
            <w:sz w:val="21"/>
            <w:u w:val="single"/>
          </w:rPr>
          <w:t>Федеральный закон N 315-ФЗ</w:t>
        </w:r>
      </w:hyperlink>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t>не определяет конкретных мер по предотвращению и урегулированию конфликта интересов. Согласно</w:t>
      </w:r>
      <w:r w:rsidRPr="005E1F66">
        <w:rPr>
          <w:rFonts w:ascii="Arial" w:eastAsia="Times New Roman" w:hAnsi="Arial" w:cs="Arial"/>
          <w:color w:val="2D2D2D"/>
          <w:spacing w:val="2"/>
          <w:sz w:val="21"/>
        </w:rPr>
        <w:t> </w:t>
      </w:r>
      <w:hyperlink r:id="rId114" w:history="1">
        <w:r w:rsidRPr="005E1F66">
          <w:rPr>
            <w:rFonts w:ascii="Arial" w:eastAsia="Times New Roman" w:hAnsi="Arial" w:cs="Arial"/>
            <w:color w:val="00466E"/>
            <w:spacing w:val="2"/>
            <w:sz w:val="21"/>
            <w:u w:val="single"/>
          </w:rPr>
          <w:t>части 5 статьи 8 Федерального закона N 315-ФЗ</w:t>
        </w:r>
      </w:hyperlink>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t xml:space="preserve">такие меры устанавливаются уставом некоммерческой организации, стандартами и правилами </w:t>
      </w:r>
      <w:proofErr w:type="spellStart"/>
      <w:r w:rsidRPr="005E1F66">
        <w:rPr>
          <w:rFonts w:ascii="Arial" w:eastAsia="Times New Roman" w:hAnsi="Arial" w:cs="Arial"/>
          <w:color w:val="2D2D2D"/>
          <w:spacing w:val="2"/>
          <w:sz w:val="21"/>
          <w:szCs w:val="21"/>
        </w:rPr>
        <w:t>саморегулируемой</w:t>
      </w:r>
      <w:proofErr w:type="spellEnd"/>
      <w:r w:rsidRPr="005E1F66">
        <w:rPr>
          <w:rFonts w:ascii="Arial" w:eastAsia="Times New Roman" w:hAnsi="Arial" w:cs="Arial"/>
          <w:color w:val="2D2D2D"/>
          <w:spacing w:val="2"/>
          <w:sz w:val="21"/>
          <w:szCs w:val="21"/>
        </w:rPr>
        <w:t xml:space="preserve"> организации. </w:t>
      </w:r>
      <w:proofErr w:type="gramStart"/>
      <w:r w:rsidRPr="005E1F66">
        <w:rPr>
          <w:rFonts w:ascii="Arial" w:eastAsia="Times New Roman" w:hAnsi="Arial" w:cs="Arial"/>
          <w:color w:val="2D2D2D"/>
          <w:spacing w:val="2"/>
          <w:sz w:val="21"/>
          <w:szCs w:val="21"/>
        </w:rPr>
        <w:t>Вместе с тем, следует обратить внимание на то, что в соответствии с</w:t>
      </w:r>
      <w:r w:rsidRPr="005E1F66">
        <w:rPr>
          <w:rFonts w:ascii="Arial" w:eastAsia="Times New Roman" w:hAnsi="Arial" w:cs="Arial"/>
          <w:color w:val="2D2D2D"/>
          <w:spacing w:val="2"/>
          <w:sz w:val="21"/>
        </w:rPr>
        <w:t> </w:t>
      </w:r>
      <w:hyperlink r:id="rId115" w:history="1">
        <w:r w:rsidRPr="005E1F66">
          <w:rPr>
            <w:rFonts w:ascii="Arial" w:eastAsia="Times New Roman" w:hAnsi="Arial" w:cs="Arial"/>
            <w:color w:val="00466E"/>
            <w:spacing w:val="2"/>
            <w:sz w:val="21"/>
            <w:u w:val="single"/>
          </w:rPr>
          <w:t>частью 3 статьи 17 Федерального закона N 315-ФЗ</w:t>
        </w:r>
      </w:hyperlink>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t xml:space="preserve">независимый член постоянно действующего коллегиального органа управления </w:t>
      </w:r>
      <w:proofErr w:type="spellStart"/>
      <w:r w:rsidRPr="005E1F66">
        <w:rPr>
          <w:rFonts w:ascii="Arial" w:eastAsia="Times New Roman" w:hAnsi="Arial" w:cs="Arial"/>
          <w:color w:val="2D2D2D"/>
          <w:spacing w:val="2"/>
          <w:sz w:val="21"/>
          <w:szCs w:val="21"/>
        </w:rPr>
        <w:t>саморегулируемой</w:t>
      </w:r>
      <w:proofErr w:type="spellEnd"/>
      <w:r w:rsidRPr="005E1F66">
        <w:rPr>
          <w:rFonts w:ascii="Arial" w:eastAsia="Times New Roman" w:hAnsi="Arial" w:cs="Arial"/>
          <w:color w:val="2D2D2D"/>
          <w:spacing w:val="2"/>
          <w:sz w:val="21"/>
          <w:szCs w:val="21"/>
        </w:rPr>
        <w:t xml:space="preserve"> организации предварительно в письменной форме обязан заявить о конфликте интересов, который влияет или может повлиять на объективное рассмотрение вопросов, включенных в повестку заседания постоянно действующего коллегиального органа управления </w:t>
      </w:r>
      <w:proofErr w:type="spellStart"/>
      <w:r w:rsidRPr="005E1F66">
        <w:rPr>
          <w:rFonts w:ascii="Arial" w:eastAsia="Times New Roman" w:hAnsi="Arial" w:cs="Arial"/>
          <w:color w:val="2D2D2D"/>
          <w:spacing w:val="2"/>
          <w:sz w:val="21"/>
          <w:szCs w:val="21"/>
        </w:rPr>
        <w:t>саморегулируемой</w:t>
      </w:r>
      <w:proofErr w:type="spellEnd"/>
      <w:r w:rsidRPr="005E1F66">
        <w:rPr>
          <w:rFonts w:ascii="Arial" w:eastAsia="Times New Roman" w:hAnsi="Arial" w:cs="Arial"/>
          <w:color w:val="2D2D2D"/>
          <w:spacing w:val="2"/>
          <w:sz w:val="21"/>
          <w:szCs w:val="21"/>
        </w:rPr>
        <w:t xml:space="preserve"> организации, и принятие</w:t>
      </w:r>
      <w:proofErr w:type="gramEnd"/>
      <w:r w:rsidRPr="005E1F66">
        <w:rPr>
          <w:rFonts w:ascii="Arial" w:eastAsia="Times New Roman" w:hAnsi="Arial" w:cs="Arial"/>
          <w:color w:val="2D2D2D"/>
          <w:spacing w:val="2"/>
          <w:sz w:val="21"/>
          <w:szCs w:val="21"/>
        </w:rPr>
        <w:t xml:space="preserve"> по ним решений и при </w:t>
      </w:r>
      <w:proofErr w:type="gramStart"/>
      <w:r w:rsidRPr="005E1F66">
        <w:rPr>
          <w:rFonts w:ascii="Arial" w:eastAsia="Times New Roman" w:hAnsi="Arial" w:cs="Arial"/>
          <w:color w:val="2D2D2D"/>
          <w:spacing w:val="2"/>
          <w:sz w:val="21"/>
          <w:szCs w:val="21"/>
        </w:rPr>
        <w:t>котором</w:t>
      </w:r>
      <w:proofErr w:type="gramEnd"/>
      <w:r w:rsidRPr="005E1F66">
        <w:rPr>
          <w:rFonts w:ascii="Arial" w:eastAsia="Times New Roman" w:hAnsi="Arial" w:cs="Arial"/>
          <w:color w:val="2D2D2D"/>
          <w:spacing w:val="2"/>
          <w:sz w:val="21"/>
          <w:szCs w:val="21"/>
        </w:rPr>
        <w:t xml:space="preserve"> возникает или может возникнуть противоречие между личной заинтересованностью указанного независимого члена и законными интересами </w:t>
      </w:r>
      <w:proofErr w:type="spellStart"/>
      <w:r w:rsidRPr="005E1F66">
        <w:rPr>
          <w:rFonts w:ascii="Arial" w:eastAsia="Times New Roman" w:hAnsi="Arial" w:cs="Arial"/>
          <w:color w:val="2D2D2D"/>
          <w:spacing w:val="2"/>
          <w:sz w:val="21"/>
          <w:szCs w:val="21"/>
        </w:rPr>
        <w:t>саморегулируемой</w:t>
      </w:r>
      <w:proofErr w:type="spellEnd"/>
      <w:r w:rsidRPr="005E1F66">
        <w:rPr>
          <w:rFonts w:ascii="Arial" w:eastAsia="Times New Roman" w:hAnsi="Arial" w:cs="Arial"/>
          <w:color w:val="2D2D2D"/>
          <w:spacing w:val="2"/>
          <w:sz w:val="21"/>
          <w:szCs w:val="21"/>
        </w:rPr>
        <w:t xml:space="preserve"> организации, которое может привести к причинению вреда этим законным интересам </w:t>
      </w:r>
      <w:proofErr w:type="spellStart"/>
      <w:r w:rsidRPr="005E1F66">
        <w:rPr>
          <w:rFonts w:ascii="Arial" w:eastAsia="Times New Roman" w:hAnsi="Arial" w:cs="Arial"/>
          <w:color w:val="2D2D2D"/>
          <w:spacing w:val="2"/>
          <w:sz w:val="21"/>
          <w:szCs w:val="21"/>
        </w:rPr>
        <w:t>саморегулируемой</w:t>
      </w:r>
      <w:proofErr w:type="spellEnd"/>
      <w:r w:rsidRPr="005E1F66">
        <w:rPr>
          <w:rFonts w:ascii="Arial" w:eastAsia="Times New Roman" w:hAnsi="Arial" w:cs="Arial"/>
          <w:color w:val="2D2D2D"/>
          <w:spacing w:val="2"/>
          <w:sz w:val="21"/>
          <w:szCs w:val="21"/>
        </w:rPr>
        <w:t xml:space="preserve"> организации.</w:t>
      </w:r>
      <w:r w:rsidRPr="005E1F66">
        <w:rPr>
          <w:rFonts w:ascii="Arial" w:eastAsia="Times New Roman" w:hAnsi="Arial" w:cs="Arial"/>
          <w:color w:val="2D2D2D"/>
          <w:spacing w:val="2"/>
          <w:sz w:val="21"/>
          <w:szCs w:val="21"/>
        </w:rPr>
        <w:br/>
      </w:r>
    </w:p>
    <w:p w:rsidR="00DC2CD5" w:rsidRPr="005E1F66" w:rsidRDefault="00DC2CD5" w:rsidP="00DC2CD5">
      <w:pPr>
        <w:shd w:val="clear" w:color="auto" w:fill="E9ECF1"/>
        <w:spacing w:after="0" w:line="240" w:lineRule="auto"/>
        <w:textAlignment w:val="baseline"/>
        <w:outlineLvl w:val="4"/>
        <w:rPr>
          <w:rFonts w:ascii="Arial" w:eastAsia="Times New Roman" w:hAnsi="Arial" w:cs="Arial"/>
          <w:color w:val="242424"/>
          <w:spacing w:val="2"/>
          <w:sz w:val="20"/>
          <w:szCs w:val="20"/>
        </w:rPr>
      </w:pPr>
      <w:r w:rsidRPr="005E1F66">
        <w:rPr>
          <w:rFonts w:ascii="Arial" w:eastAsia="Times New Roman" w:hAnsi="Arial" w:cs="Arial"/>
          <w:color w:val="242424"/>
          <w:spacing w:val="2"/>
          <w:sz w:val="20"/>
          <w:szCs w:val="20"/>
        </w:rPr>
        <w:t>4.2. Возможные организационные меры по регулированию и предотвращению конфликта интересов</w:t>
      </w:r>
    </w:p>
    <w:p w:rsidR="00DC2CD5" w:rsidRPr="005E1F66" w:rsidRDefault="00DC2CD5" w:rsidP="00DC2CD5">
      <w:pPr>
        <w:shd w:val="clear" w:color="auto" w:fill="FFFFFF"/>
        <w:spacing w:after="0" w:line="315" w:lineRule="atLeast"/>
        <w:textAlignment w:val="baseline"/>
        <w:rPr>
          <w:rFonts w:ascii="Arial" w:eastAsia="Times New Roman" w:hAnsi="Arial" w:cs="Arial"/>
          <w:color w:val="2D2D2D"/>
          <w:spacing w:val="2"/>
          <w:sz w:val="21"/>
          <w:szCs w:val="21"/>
        </w:rPr>
      </w:pPr>
      <w:r w:rsidRPr="005E1F66">
        <w:rPr>
          <w:rFonts w:ascii="Arial" w:eastAsia="Times New Roman" w:hAnsi="Arial" w:cs="Arial"/>
          <w:color w:val="2D2D2D"/>
          <w:spacing w:val="2"/>
          <w:sz w:val="21"/>
          <w:szCs w:val="21"/>
        </w:rPr>
        <w:br/>
        <w:t>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 организации рекомендуется принять положение о конфликте интересов или включить соответствующий детализированный раздел в действующий в организации кодекс поведения. При этом следует учитывать требования к содержанию кодексов поведения, закрепленные в рассмотренных выше нормативных правовых актах, регулирующих отдельные виды деятельности.</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Положение о конфликте интересов - это внутренний документ организации, </w:t>
      </w:r>
      <w:r w:rsidRPr="005E1F66">
        <w:rPr>
          <w:rFonts w:ascii="Arial" w:eastAsia="Times New Roman" w:hAnsi="Arial" w:cs="Arial"/>
          <w:color w:val="2D2D2D"/>
          <w:spacing w:val="2"/>
          <w:sz w:val="21"/>
          <w:szCs w:val="21"/>
        </w:rPr>
        <w:lastRenderedPageBreak/>
        <w:t>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рекомендуется обратить внимание на включение в него следующих аспектов:</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цели и задачи положения о конфликте интересов;</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используемые в положении понятия и определения;</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круг лиц, попадающих под действие положения;</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основные принципы управления конфликтом интересов в организации;</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 </w:t>
      </w:r>
      <w:proofErr w:type="gramStart"/>
      <w:r w:rsidRPr="005E1F66">
        <w:rPr>
          <w:rFonts w:ascii="Arial" w:eastAsia="Times New Roman" w:hAnsi="Arial" w:cs="Arial"/>
          <w:color w:val="2D2D2D"/>
          <w:spacing w:val="2"/>
          <w:sz w:val="21"/>
          <w:szCs w:val="21"/>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обязанности работников в связи с раскрытием и урегулированием конфликта интересов;</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определение лиц, ответственных за прием сведений о возникшем конфликте интересов и рассмотрение этих сведений;</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ответственность работников за несоблюдение положения о конфликте интересов.</w:t>
      </w:r>
      <w:proofErr w:type="gramEnd"/>
    </w:p>
    <w:p w:rsidR="00DC2CD5" w:rsidRPr="005E1F66" w:rsidRDefault="00DC2CD5" w:rsidP="00DC2CD5">
      <w:pPr>
        <w:shd w:val="clear" w:color="auto" w:fill="E9ECF1"/>
        <w:spacing w:after="0" w:line="240" w:lineRule="auto"/>
        <w:textAlignment w:val="baseline"/>
        <w:outlineLvl w:val="5"/>
        <w:rPr>
          <w:rFonts w:ascii="Arial" w:eastAsia="Times New Roman" w:hAnsi="Arial" w:cs="Arial"/>
          <w:color w:val="242424"/>
          <w:spacing w:val="2"/>
          <w:sz w:val="18"/>
          <w:szCs w:val="18"/>
        </w:rPr>
      </w:pPr>
      <w:r w:rsidRPr="005E1F66">
        <w:rPr>
          <w:rFonts w:ascii="Arial" w:eastAsia="Times New Roman" w:hAnsi="Arial" w:cs="Arial"/>
          <w:color w:val="242424"/>
          <w:spacing w:val="2"/>
          <w:sz w:val="18"/>
          <w:szCs w:val="18"/>
        </w:rPr>
        <w:t>Круг лиц, попадающих под действие положения</w:t>
      </w:r>
    </w:p>
    <w:p w:rsidR="00DC2CD5" w:rsidRPr="005E1F66" w:rsidRDefault="00DC2CD5" w:rsidP="00DC2CD5">
      <w:pPr>
        <w:shd w:val="clear" w:color="auto" w:fill="FFFFFF"/>
        <w:spacing w:after="0" w:line="315" w:lineRule="atLeast"/>
        <w:textAlignment w:val="baseline"/>
        <w:rPr>
          <w:rFonts w:ascii="Arial" w:eastAsia="Times New Roman" w:hAnsi="Arial" w:cs="Arial"/>
          <w:color w:val="2D2D2D"/>
          <w:spacing w:val="2"/>
          <w:sz w:val="21"/>
          <w:szCs w:val="21"/>
        </w:rPr>
      </w:pPr>
      <w:r w:rsidRPr="005E1F66">
        <w:rPr>
          <w:rFonts w:ascii="Arial" w:eastAsia="Times New Roman" w:hAnsi="Arial" w:cs="Arial"/>
          <w:i/>
          <w:iCs/>
          <w:color w:val="2D2D2D"/>
          <w:spacing w:val="2"/>
          <w:sz w:val="21"/>
          <w:szCs w:val="21"/>
        </w:rPr>
        <w:t xml:space="preserve">Круг </w:t>
      </w:r>
      <w:proofErr w:type="gramStart"/>
      <w:r w:rsidRPr="005E1F66">
        <w:rPr>
          <w:rFonts w:ascii="Arial" w:eastAsia="Times New Roman" w:hAnsi="Arial" w:cs="Arial"/>
          <w:i/>
          <w:iCs/>
          <w:color w:val="2D2D2D"/>
          <w:spacing w:val="2"/>
          <w:sz w:val="21"/>
          <w:szCs w:val="21"/>
        </w:rPr>
        <w:t>лиц, попадающих под действие положения</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Действие положения следует</w:t>
      </w:r>
      <w:proofErr w:type="gramEnd"/>
      <w:r w:rsidRPr="005E1F66">
        <w:rPr>
          <w:rFonts w:ascii="Arial" w:eastAsia="Times New Roman" w:hAnsi="Arial" w:cs="Arial"/>
          <w:color w:val="2D2D2D"/>
          <w:spacing w:val="2"/>
          <w:sz w:val="21"/>
          <w:szCs w:val="21"/>
        </w:rPr>
        <w:t xml:space="preserve"> распространить на всех работников организации вне зависимости от уровня занимаемой должности. Обязанность соблюдать положение также может быть закреплена для физических лиц, сотрудничающих с организацией на основе гражданско-правовых договоров. В этом случае соответствующие положения нужно включить в текст договоров.</w:t>
      </w:r>
      <w:r w:rsidRPr="005E1F66">
        <w:rPr>
          <w:rFonts w:ascii="Arial" w:eastAsia="Times New Roman" w:hAnsi="Arial" w:cs="Arial"/>
          <w:color w:val="2D2D2D"/>
          <w:spacing w:val="2"/>
          <w:sz w:val="21"/>
          <w:szCs w:val="21"/>
        </w:rPr>
        <w:br/>
      </w:r>
    </w:p>
    <w:p w:rsidR="00DC2CD5" w:rsidRPr="005E1F66" w:rsidRDefault="00DC2CD5" w:rsidP="00DC2CD5">
      <w:pPr>
        <w:shd w:val="clear" w:color="auto" w:fill="E9ECF1"/>
        <w:spacing w:after="0" w:line="240" w:lineRule="auto"/>
        <w:textAlignment w:val="baseline"/>
        <w:outlineLvl w:val="5"/>
        <w:rPr>
          <w:rFonts w:ascii="Arial" w:eastAsia="Times New Roman" w:hAnsi="Arial" w:cs="Arial"/>
          <w:color w:val="242424"/>
          <w:spacing w:val="2"/>
          <w:sz w:val="18"/>
          <w:szCs w:val="18"/>
        </w:rPr>
      </w:pPr>
      <w:r w:rsidRPr="005E1F66">
        <w:rPr>
          <w:rFonts w:ascii="Arial" w:eastAsia="Times New Roman" w:hAnsi="Arial" w:cs="Arial"/>
          <w:color w:val="242424"/>
          <w:spacing w:val="2"/>
          <w:sz w:val="18"/>
          <w:szCs w:val="18"/>
        </w:rPr>
        <w:t>Основные принципы управления конфликтом интересов в организации</w:t>
      </w:r>
    </w:p>
    <w:p w:rsidR="00DC2CD5" w:rsidRPr="005E1F66" w:rsidRDefault="00DC2CD5" w:rsidP="00DC2CD5">
      <w:pPr>
        <w:shd w:val="clear" w:color="auto" w:fill="FFFFFF"/>
        <w:spacing w:after="0" w:line="315" w:lineRule="atLeast"/>
        <w:textAlignment w:val="baseline"/>
        <w:rPr>
          <w:rFonts w:ascii="Arial" w:eastAsia="Times New Roman" w:hAnsi="Arial" w:cs="Arial"/>
          <w:color w:val="2D2D2D"/>
          <w:spacing w:val="2"/>
          <w:sz w:val="21"/>
          <w:szCs w:val="21"/>
        </w:rPr>
      </w:pPr>
      <w:r w:rsidRPr="005E1F66">
        <w:rPr>
          <w:rFonts w:ascii="Arial" w:eastAsia="Times New Roman" w:hAnsi="Arial" w:cs="Arial"/>
          <w:i/>
          <w:iCs/>
          <w:color w:val="2D2D2D"/>
          <w:spacing w:val="2"/>
          <w:sz w:val="21"/>
          <w:szCs w:val="21"/>
        </w:rPr>
        <w:t>Основные принципы управления конфликтом интересов в организации</w:t>
      </w:r>
      <w:proofErr w:type="gramStart"/>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П</w:t>
      </w:r>
      <w:proofErr w:type="gramEnd"/>
      <w:r w:rsidRPr="005E1F66">
        <w:rPr>
          <w:rFonts w:ascii="Arial" w:eastAsia="Times New Roman" w:hAnsi="Arial" w:cs="Arial"/>
          <w:color w:val="2D2D2D"/>
          <w:spacing w:val="2"/>
          <w:sz w:val="21"/>
          <w:szCs w:val="21"/>
        </w:rPr>
        <w:t>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личной заинтересованности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вступить в противоречие с интересами организации.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w:t>
      </w:r>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lastRenderedPageBreak/>
        <w:br/>
        <w:t>В основу работы по управлению конфликтом интересов в организации могут быть положены следующие принципы:</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обязательность раскрытия сведений о реальном или потенциальном конфликте интересов;</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 индивидуальное рассмотрение и оценка </w:t>
      </w:r>
      <w:proofErr w:type="spellStart"/>
      <w:r w:rsidRPr="005E1F66">
        <w:rPr>
          <w:rFonts w:ascii="Arial" w:eastAsia="Times New Roman" w:hAnsi="Arial" w:cs="Arial"/>
          <w:color w:val="2D2D2D"/>
          <w:spacing w:val="2"/>
          <w:sz w:val="21"/>
          <w:szCs w:val="21"/>
        </w:rPr>
        <w:t>репутационных</w:t>
      </w:r>
      <w:proofErr w:type="spellEnd"/>
      <w:r w:rsidRPr="005E1F66">
        <w:rPr>
          <w:rFonts w:ascii="Arial" w:eastAsia="Times New Roman" w:hAnsi="Arial" w:cs="Arial"/>
          <w:color w:val="2D2D2D"/>
          <w:spacing w:val="2"/>
          <w:sz w:val="21"/>
          <w:szCs w:val="21"/>
        </w:rPr>
        <w:t xml:space="preserve"> рисков для организации при выявлении каждого конфликта интересов и его урегулирование;</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конфиденциальность процесса раскрытия сведений о конфликте интересов и процесса его урегулирования;</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соблюдение баланса интересов организации и работника при урегулировании конфликта интересов;</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r w:rsidRPr="005E1F66">
        <w:rPr>
          <w:rFonts w:ascii="Arial" w:eastAsia="Times New Roman" w:hAnsi="Arial" w:cs="Arial"/>
          <w:color w:val="2D2D2D"/>
          <w:spacing w:val="2"/>
          <w:sz w:val="21"/>
          <w:szCs w:val="21"/>
        </w:rPr>
        <w:br/>
      </w:r>
    </w:p>
    <w:p w:rsidR="00DC2CD5" w:rsidRPr="005E1F66" w:rsidRDefault="00DC2CD5" w:rsidP="00DC2CD5">
      <w:pPr>
        <w:shd w:val="clear" w:color="auto" w:fill="E9ECF1"/>
        <w:spacing w:after="0" w:line="240" w:lineRule="auto"/>
        <w:textAlignment w:val="baseline"/>
        <w:outlineLvl w:val="5"/>
        <w:rPr>
          <w:rFonts w:ascii="Arial" w:eastAsia="Times New Roman" w:hAnsi="Arial" w:cs="Arial"/>
          <w:color w:val="242424"/>
          <w:spacing w:val="2"/>
          <w:sz w:val="18"/>
          <w:szCs w:val="18"/>
        </w:rPr>
      </w:pPr>
      <w:r w:rsidRPr="005E1F66">
        <w:rPr>
          <w:rFonts w:ascii="Arial" w:eastAsia="Times New Roman" w:hAnsi="Arial" w:cs="Arial"/>
          <w:color w:val="242424"/>
          <w:spacing w:val="2"/>
          <w:sz w:val="18"/>
          <w:szCs w:val="18"/>
        </w:rPr>
        <w:t>Примерный перечень ситуаций конфликта интересов</w:t>
      </w:r>
    </w:p>
    <w:p w:rsidR="00DC2CD5" w:rsidRPr="005E1F66" w:rsidRDefault="00DC2CD5" w:rsidP="00DC2CD5">
      <w:pPr>
        <w:shd w:val="clear" w:color="auto" w:fill="FFFFFF"/>
        <w:spacing w:after="0" w:line="315" w:lineRule="atLeast"/>
        <w:textAlignment w:val="baseline"/>
        <w:rPr>
          <w:rFonts w:ascii="Arial" w:eastAsia="Times New Roman" w:hAnsi="Arial" w:cs="Arial"/>
          <w:color w:val="2D2D2D"/>
          <w:spacing w:val="2"/>
          <w:sz w:val="21"/>
          <w:szCs w:val="21"/>
        </w:rPr>
      </w:pPr>
      <w:r w:rsidRPr="005E1F66">
        <w:rPr>
          <w:rFonts w:ascii="Arial" w:eastAsia="Times New Roman" w:hAnsi="Arial" w:cs="Arial"/>
          <w:i/>
          <w:iCs/>
          <w:color w:val="2D2D2D"/>
          <w:spacing w:val="2"/>
          <w:sz w:val="21"/>
          <w:szCs w:val="21"/>
        </w:rPr>
        <w:t>Примерный перечень ситуаций конфликта интересов</w:t>
      </w:r>
      <w:proofErr w:type="gramStart"/>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С</w:t>
      </w:r>
      <w:proofErr w:type="gramEnd"/>
      <w:r w:rsidRPr="005E1F66">
        <w:rPr>
          <w:rFonts w:ascii="Arial" w:eastAsia="Times New Roman" w:hAnsi="Arial" w:cs="Arial"/>
          <w:color w:val="2D2D2D"/>
          <w:spacing w:val="2"/>
          <w:sz w:val="21"/>
          <w:szCs w:val="21"/>
        </w:rPr>
        <w:t>ледует учитывать, что конфликт интересов может принимать множество различных форм. В</w:t>
      </w:r>
      <w:r w:rsidRPr="005E1F66">
        <w:rPr>
          <w:rFonts w:ascii="Arial" w:eastAsia="Times New Roman" w:hAnsi="Arial" w:cs="Arial"/>
          <w:color w:val="2D2D2D"/>
          <w:spacing w:val="2"/>
          <w:sz w:val="21"/>
        </w:rPr>
        <w:t> </w:t>
      </w:r>
      <w:hyperlink r:id="rId116" w:history="1">
        <w:r w:rsidRPr="005E1F66">
          <w:rPr>
            <w:rFonts w:ascii="Arial" w:eastAsia="Times New Roman" w:hAnsi="Arial" w:cs="Arial"/>
            <w:color w:val="00466E"/>
            <w:spacing w:val="2"/>
            <w:sz w:val="21"/>
            <w:u w:val="single"/>
          </w:rPr>
          <w:t>Приложении 4 к настоящим Методическим рекомендациям</w:t>
        </w:r>
      </w:hyperlink>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t>содержится примерный перечень возможных ситуаций конфликта интересов. Организации рекомендуется разработать аналогичный перечень типовых ситуаций конфликта интересов, отражающих специфику ее деятельности.</w:t>
      </w:r>
      <w:r w:rsidRPr="005E1F66">
        <w:rPr>
          <w:rFonts w:ascii="Arial" w:eastAsia="Times New Roman" w:hAnsi="Arial" w:cs="Arial"/>
          <w:color w:val="2D2D2D"/>
          <w:spacing w:val="2"/>
          <w:sz w:val="21"/>
          <w:szCs w:val="21"/>
        </w:rPr>
        <w:br/>
      </w:r>
    </w:p>
    <w:p w:rsidR="00DC2CD5" w:rsidRPr="005E1F66" w:rsidRDefault="00DC2CD5" w:rsidP="00DC2CD5">
      <w:pPr>
        <w:shd w:val="clear" w:color="auto" w:fill="E9ECF1"/>
        <w:spacing w:after="0" w:line="240" w:lineRule="auto"/>
        <w:textAlignment w:val="baseline"/>
        <w:outlineLvl w:val="5"/>
        <w:rPr>
          <w:rFonts w:ascii="Arial" w:eastAsia="Times New Roman" w:hAnsi="Arial" w:cs="Arial"/>
          <w:color w:val="242424"/>
          <w:spacing w:val="2"/>
          <w:sz w:val="18"/>
          <w:szCs w:val="18"/>
        </w:rPr>
      </w:pPr>
      <w:r w:rsidRPr="005E1F66">
        <w:rPr>
          <w:rFonts w:ascii="Arial" w:eastAsia="Times New Roman" w:hAnsi="Arial" w:cs="Arial"/>
          <w:color w:val="242424"/>
          <w:spacing w:val="2"/>
          <w:sz w:val="18"/>
          <w:szCs w:val="18"/>
        </w:rPr>
        <w:t>Обязанности работников в связи с раскрытием и урегулированием конфликта интересов</w:t>
      </w:r>
    </w:p>
    <w:p w:rsidR="00DC2CD5" w:rsidRPr="005E1F66" w:rsidRDefault="00DC2CD5" w:rsidP="00DC2CD5">
      <w:pPr>
        <w:shd w:val="clear" w:color="auto" w:fill="FFFFFF"/>
        <w:spacing w:after="0" w:line="315" w:lineRule="atLeast"/>
        <w:textAlignment w:val="baseline"/>
        <w:rPr>
          <w:rFonts w:ascii="Arial" w:eastAsia="Times New Roman" w:hAnsi="Arial" w:cs="Arial"/>
          <w:color w:val="2D2D2D"/>
          <w:spacing w:val="2"/>
          <w:sz w:val="21"/>
          <w:szCs w:val="21"/>
        </w:rPr>
      </w:pPr>
      <w:r w:rsidRPr="005E1F66">
        <w:rPr>
          <w:rFonts w:ascii="Arial" w:eastAsia="Times New Roman" w:hAnsi="Arial" w:cs="Arial"/>
          <w:i/>
          <w:iCs/>
          <w:color w:val="2D2D2D"/>
          <w:spacing w:val="2"/>
          <w:sz w:val="21"/>
          <w:szCs w:val="21"/>
        </w:rPr>
        <w:t>Обязанности работников в связи с раскрытием и урегулированием конфликта интересов</w:t>
      </w:r>
      <w:proofErr w:type="gramStart"/>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В</w:t>
      </w:r>
      <w:proofErr w:type="gramEnd"/>
      <w:r w:rsidRPr="005E1F66">
        <w:rPr>
          <w:rFonts w:ascii="Arial" w:eastAsia="Times New Roman" w:hAnsi="Arial" w:cs="Arial"/>
          <w:color w:val="2D2D2D"/>
          <w:spacing w:val="2"/>
          <w:sz w:val="21"/>
          <w:szCs w:val="21"/>
        </w:rPr>
        <w:t xml:space="preserve"> положении о конфликте интересов рекомендуется закрепить обязанности работников в связи с раскрытием и урегулированием конфликта интересов, например, следующие:</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избегать (по возможности) ситуаций и обстоятельств, которые могут привести к конфликту интересов;</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раскрывать возникший (реальный) или потенциальный конфликт интересов;</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содействовать урегулированию возникшего конфликта интересов.</w:t>
      </w:r>
      <w:r w:rsidRPr="005E1F66">
        <w:rPr>
          <w:rFonts w:ascii="Arial" w:eastAsia="Times New Roman" w:hAnsi="Arial" w:cs="Arial"/>
          <w:color w:val="2D2D2D"/>
          <w:spacing w:val="2"/>
          <w:sz w:val="21"/>
          <w:szCs w:val="21"/>
        </w:rPr>
        <w:br/>
      </w:r>
    </w:p>
    <w:p w:rsidR="00DC2CD5" w:rsidRPr="005E1F66" w:rsidRDefault="00DC2CD5" w:rsidP="00DC2CD5">
      <w:pPr>
        <w:shd w:val="clear" w:color="auto" w:fill="E9ECF1"/>
        <w:spacing w:after="0" w:line="240" w:lineRule="auto"/>
        <w:textAlignment w:val="baseline"/>
        <w:outlineLvl w:val="5"/>
        <w:rPr>
          <w:rFonts w:ascii="Arial" w:eastAsia="Times New Roman" w:hAnsi="Arial" w:cs="Arial"/>
          <w:color w:val="242424"/>
          <w:spacing w:val="2"/>
          <w:sz w:val="18"/>
          <w:szCs w:val="18"/>
        </w:rPr>
      </w:pPr>
      <w:r w:rsidRPr="005E1F66">
        <w:rPr>
          <w:rFonts w:ascii="Arial" w:eastAsia="Times New Roman" w:hAnsi="Arial" w:cs="Arial"/>
          <w:color w:val="242424"/>
          <w:spacing w:val="2"/>
          <w:sz w:val="18"/>
          <w:szCs w:val="18"/>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DC2CD5" w:rsidRPr="005E1F66" w:rsidRDefault="00DC2CD5" w:rsidP="00DC2CD5">
      <w:pPr>
        <w:shd w:val="clear" w:color="auto" w:fill="FFFFFF"/>
        <w:spacing w:after="0" w:line="315" w:lineRule="atLeast"/>
        <w:textAlignment w:val="baseline"/>
        <w:rPr>
          <w:rFonts w:ascii="Arial" w:eastAsia="Times New Roman" w:hAnsi="Arial" w:cs="Arial"/>
          <w:color w:val="2D2D2D"/>
          <w:spacing w:val="2"/>
          <w:sz w:val="21"/>
          <w:szCs w:val="21"/>
        </w:rPr>
      </w:pPr>
      <w:r w:rsidRPr="005E1F66">
        <w:rPr>
          <w:rFonts w:ascii="Arial" w:eastAsia="Times New Roman" w:hAnsi="Arial" w:cs="Arial"/>
          <w:i/>
          <w:iCs/>
          <w:color w:val="2D2D2D"/>
          <w:spacing w:val="2"/>
          <w:sz w:val="21"/>
          <w:szCs w:val="21"/>
        </w:rPr>
        <w:lastRenderedPageBreak/>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Организации следует установить процедуру раскрытия конфликта интересов, утвердить ее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раскрытие сведений о конфликте интересов при приеме на работу;</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раскрытие сведений о конфликте интересов при назначении на новую должность;</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разовое раскрытие сведений по мере возникновения ситуаций конфликта интересов;</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Для организаций крупного и среднего бизнеса полезным может быть ежегодное заполнение рядом работников декларации о конфликте интересов. Круг лиц, на которых должно распространяться требование заполнения декларации конфликта интересов, следует определять собственнику или руководителю организации.</w:t>
      </w:r>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В</w:t>
      </w:r>
      <w:r w:rsidRPr="005E1F66">
        <w:rPr>
          <w:rFonts w:ascii="Arial" w:eastAsia="Times New Roman" w:hAnsi="Arial" w:cs="Arial"/>
          <w:color w:val="2D2D2D"/>
          <w:spacing w:val="2"/>
          <w:sz w:val="21"/>
        </w:rPr>
        <w:t> </w:t>
      </w:r>
      <w:hyperlink r:id="rId117" w:history="1">
        <w:r w:rsidRPr="005E1F66">
          <w:rPr>
            <w:rFonts w:ascii="Arial" w:eastAsia="Times New Roman" w:hAnsi="Arial" w:cs="Arial"/>
            <w:color w:val="00466E"/>
            <w:spacing w:val="2"/>
            <w:sz w:val="21"/>
            <w:u w:val="single"/>
          </w:rPr>
          <w:t>Приложении 5 к настоящим Методическим рекомендациям</w:t>
        </w:r>
      </w:hyperlink>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t>приведена типовая декларация конфликта интересов.</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Организация должна взять на себя обязательство конфиденциального рассмотрения представленных сведений и урегулирования конфликта интересов.</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организация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w:t>
      </w:r>
      <w:proofErr w:type="gramStart"/>
      <w:r w:rsidRPr="005E1F66">
        <w:rPr>
          <w:rFonts w:ascii="Arial" w:eastAsia="Times New Roman" w:hAnsi="Arial" w:cs="Arial"/>
          <w:color w:val="2D2D2D"/>
          <w:spacing w:val="2"/>
          <w:sz w:val="21"/>
          <w:szCs w:val="21"/>
        </w:rPr>
        <w:t>Организация также может придти к выводу, что конфликт интересов имеет место, и использовать различные способы его разрешения, например:</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ограничение доступа работника к конкретной информации, которая может затрагивать личные интересы работника;</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lastRenderedPageBreak/>
        <w:t>- 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roofErr w:type="gramEnd"/>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 </w:t>
      </w:r>
      <w:proofErr w:type="gramStart"/>
      <w:r w:rsidRPr="005E1F66">
        <w:rPr>
          <w:rFonts w:ascii="Arial" w:eastAsia="Times New Roman" w:hAnsi="Arial" w:cs="Arial"/>
          <w:color w:val="2D2D2D"/>
          <w:spacing w:val="2"/>
          <w:sz w:val="21"/>
          <w:szCs w:val="21"/>
        </w:rPr>
        <w:t>пересмотр и изменение функциональных обязанностей работника;</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временное отстранение работника от должности, если его личные интересы входят в противоречие с функциональными обязанностями;</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перевод работника на должность, предусматривающую выполнение функциональных обязанностей, не связанных с конфликтом интересов;</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передача работником принадлежащего ему имущества, являющегося основой возникновения конфликта интересов, в доверительное управление;</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отказ работника от своего личного интереса, порождающего конфликт с интересами организации;</w:t>
      </w:r>
      <w:proofErr w:type="gramEnd"/>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увольнение работника из организации по инициативе работника;</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и т.д.</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r>
      <w:r w:rsidRPr="005E1F66">
        <w:rPr>
          <w:rFonts w:ascii="Arial" w:eastAsia="Times New Roman" w:hAnsi="Arial" w:cs="Arial"/>
          <w:i/>
          <w:iCs/>
          <w:color w:val="2D2D2D"/>
          <w:spacing w:val="2"/>
          <w:sz w:val="21"/>
          <w:szCs w:val="21"/>
        </w:rPr>
        <w:t>Определение лиц, ответственных за прием сведений о возникшем конфликте интересов и рассмотрение этих сведений</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Определение должностных лиц, ответственных за прием сведений о возникающих (имеющихся) конфликтах интересов, является существенным элементом в реализации </w:t>
      </w:r>
      <w:proofErr w:type="spellStart"/>
      <w:r w:rsidRPr="005E1F66">
        <w:rPr>
          <w:rFonts w:ascii="Arial" w:eastAsia="Times New Roman" w:hAnsi="Arial" w:cs="Arial"/>
          <w:color w:val="2D2D2D"/>
          <w:spacing w:val="2"/>
          <w:sz w:val="21"/>
          <w:szCs w:val="21"/>
        </w:rPr>
        <w:t>антикоррупционной</w:t>
      </w:r>
      <w:proofErr w:type="spellEnd"/>
      <w:r w:rsidRPr="005E1F66">
        <w:rPr>
          <w:rFonts w:ascii="Arial" w:eastAsia="Times New Roman" w:hAnsi="Arial" w:cs="Arial"/>
          <w:color w:val="2D2D2D"/>
          <w:spacing w:val="2"/>
          <w:sz w:val="21"/>
          <w:szCs w:val="21"/>
        </w:rPr>
        <w:t xml:space="preserve"> политики. Таким лицом может быть непосредственный начальник работника, сотрудник кадровой службы, лицо, ответственное за противодействие коррупции, иные лица. Рассмотрение полученной информации целесообразно проводить коллегиально: в обсуждении могут принять участие упомянутые выше лица, представитель </w:t>
      </w:r>
      <w:r w:rsidRPr="005E1F66">
        <w:rPr>
          <w:rFonts w:ascii="Arial" w:eastAsia="Times New Roman" w:hAnsi="Arial" w:cs="Arial"/>
          <w:color w:val="2D2D2D"/>
          <w:spacing w:val="2"/>
          <w:sz w:val="21"/>
          <w:szCs w:val="21"/>
        </w:rPr>
        <w:lastRenderedPageBreak/>
        <w:t>юридического подразделения, руководитель более высокого звена и т.д.</w:t>
      </w:r>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r>
    </w:p>
    <w:p w:rsidR="00DC2CD5" w:rsidRPr="005E1F66" w:rsidRDefault="00DC2CD5" w:rsidP="00DC2CD5">
      <w:pPr>
        <w:shd w:val="clear" w:color="auto" w:fill="E9ECF1"/>
        <w:spacing w:after="225" w:line="240" w:lineRule="auto"/>
        <w:ind w:left="-825"/>
        <w:textAlignment w:val="baseline"/>
        <w:outlineLvl w:val="3"/>
        <w:rPr>
          <w:rFonts w:ascii="Arial" w:eastAsia="Times New Roman" w:hAnsi="Arial" w:cs="Arial"/>
          <w:color w:val="242424"/>
          <w:spacing w:val="2"/>
          <w:sz w:val="23"/>
          <w:szCs w:val="23"/>
        </w:rPr>
      </w:pPr>
      <w:r w:rsidRPr="005E1F66">
        <w:rPr>
          <w:rFonts w:ascii="Arial" w:eastAsia="Times New Roman" w:hAnsi="Arial" w:cs="Arial"/>
          <w:color w:val="242424"/>
          <w:spacing w:val="2"/>
          <w:sz w:val="23"/>
          <w:szCs w:val="23"/>
        </w:rPr>
        <w:t>5. Разработка и внедрение в практику стандартов и процедур, направленных на обеспечение добросовестной работы организации</w:t>
      </w:r>
    </w:p>
    <w:p w:rsidR="00DC2CD5" w:rsidRPr="005E1F66" w:rsidRDefault="00DC2CD5" w:rsidP="00DC2CD5">
      <w:pPr>
        <w:shd w:val="clear" w:color="auto" w:fill="FFFFFF"/>
        <w:spacing w:after="0" w:line="315" w:lineRule="atLeast"/>
        <w:textAlignment w:val="baseline"/>
        <w:rPr>
          <w:rFonts w:ascii="Arial" w:eastAsia="Times New Roman" w:hAnsi="Arial" w:cs="Arial"/>
          <w:color w:val="2D2D2D"/>
          <w:spacing w:val="2"/>
          <w:sz w:val="21"/>
          <w:szCs w:val="21"/>
        </w:rPr>
      </w:pPr>
      <w:r w:rsidRPr="005E1F66">
        <w:rPr>
          <w:rFonts w:ascii="Arial" w:eastAsia="Times New Roman" w:hAnsi="Arial" w:cs="Arial"/>
          <w:color w:val="2D2D2D"/>
          <w:spacing w:val="2"/>
          <w:sz w:val="21"/>
          <w:szCs w:val="21"/>
        </w:rPr>
        <w:br/>
        <w:t xml:space="preserve">Важным элементом работы по предупреждению коррупции является внедрение </w:t>
      </w:r>
      <w:proofErr w:type="spellStart"/>
      <w:r w:rsidRPr="005E1F66">
        <w:rPr>
          <w:rFonts w:ascii="Arial" w:eastAsia="Times New Roman" w:hAnsi="Arial" w:cs="Arial"/>
          <w:color w:val="2D2D2D"/>
          <w:spacing w:val="2"/>
          <w:sz w:val="21"/>
          <w:szCs w:val="21"/>
        </w:rPr>
        <w:t>антикоррупционных</w:t>
      </w:r>
      <w:proofErr w:type="spellEnd"/>
      <w:r w:rsidRPr="005E1F66">
        <w:rPr>
          <w:rFonts w:ascii="Arial" w:eastAsia="Times New Roman" w:hAnsi="Arial" w:cs="Arial"/>
          <w:color w:val="2D2D2D"/>
          <w:spacing w:val="2"/>
          <w:sz w:val="21"/>
          <w:szCs w:val="21"/>
        </w:rPr>
        <w:t xml:space="preserve"> стандартов поведения работников в корпоративную культуру организации. В этих целях организации рекомендуется разработать и принять кодекс этики и служебного поведения работников организации. 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В кодекс следует включить положения, устанавливающие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w:t>
      </w:r>
      <w:proofErr w:type="gramStart"/>
      <w:r w:rsidRPr="005E1F66">
        <w:rPr>
          <w:rFonts w:ascii="Arial" w:eastAsia="Times New Roman" w:hAnsi="Arial" w:cs="Arial"/>
          <w:color w:val="2D2D2D"/>
          <w:spacing w:val="2"/>
          <w:sz w:val="21"/>
          <w:szCs w:val="21"/>
        </w:rPr>
        <w:t>Примерами общих ценностей, принципов и правил поведения, которые могут быть закреплены в кодексе, являются:</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соблюдение высоких этических стандартов поведения;</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поддержание высоких стандартов профессиональной деятельности;</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следование лучшим практикам корпоративного управления;</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создание и поддержание атмосферы доверия и взаимного уважения;</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следование принципу добросовестной конкуренции;</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следование принципу социальной ответственности бизнеса;</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соблюдение законности и принятых на себя договорных обязательств;</w:t>
      </w:r>
      <w:proofErr w:type="gramEnd"/>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lastRenderedPageBreak/>
        <w:br/>
        <w:t>- соблюдение принципов объективности и честности при принятии кадровых решений.</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w:t>
      </w:r>
      <w:proofErr w:type="gramStart"/>
      <w:r w:rsidRPr="005E1F66">
        <w:rPr>
          <w:rFonts w:ascii="Arial" w:eastAsia="Times New Roman" w:hAnsi="Arial" w:cs="Arial"/>
          <w:color w:val="2D2D2D"/>
          <w:spacing w:val="2"/>
          <w:sz w:val="21"/>
          <w:szCs w:val="21"/>
        </w:rPr>
        <w:t>продвижения</w:t>
      </w:r>
      <w:proofErr w:type="gramEnd"/>
      <w:r w:rsidRPr="005E1F66">
        <w:rPr>
          <w:rFonts w:ascii="Arial" w:eastAsia="Times New Roman" w:hAnsi="Arial" w:cs="Arial"/>
          <w:color w:val="2D2D2D"/>
          <w:spacing w:val="2"/>
          <w:sz w:val="21"/>
          <w:szCs w:val="21"/>
        </w:rPr>
        <w:t xml:space="preserve"> на вышестоящую должность только исходя из деловых качеств работника или 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br/>
      </w:r>
    </w:p>
    <w:p w:rsidR="00DC2CD5" w:rsidRPr="005E1F66" w:rsidRDefault="00DC2CD5" w:rsidP="00DC2CD5">
      <w:pPr>
        <w:shd w:val="clear" w:color="auto" w:fill="E9ECF1"/>
        <w:spacing w:after="225" w:line="240" w:lineRule="auto"/>
        <w:ind w:left="-825"/>
        <w:textAlignment w:val="baseline"/>
        <w:outlineLvl w:val="3"/>
        <w:rPr>
          <w:rFonts w:ascii="Arial" w:eastAsia="Times New Roman" w:hAnsi="Arial" w:cs="Arial"/>
          <w:color w:val="242424"/>
          <w:spacing w:val="2"/>
          <w:sz w:val="23"/>
          <w:szCs w:val="23"/>
        </w:rPr>
      </w:pPr>
      <w:r w:rsidRPr="005E1F66">
        <w:rPr>
          <w:rFonts w:ascii="Arial" w:eastAsia="Times New Roman" w:hAnsi="Arial" w:cs="Arial"/>
          <w:color w:val="242424"/>
          <w:spacing w:val="2"/>
          <w:sz w:val="23"/>
          <w:szCs w:val="23"/>
        </w:rPr>
        <w:t>6. Консультирование и обучение работников организации</w:t>
      </w:r>
    </w:p>
    <w:p w:rsidR="00DC2CD5" w:rsidRPr="005E1F66" w:rsidRDefault="00DC2CD5" w:rsidP="00DC2CD5">
      <w:pPr>
        <w:shd w:val="clear" w:color="auto" w:fill="FFFFFF"/>
        <w:spacing w:after="0" w:line="315" w:lineRule="atLeast"/>
        <w:textAlignment w:val="baseline"/>
        <w:rPr>
          <w:rFonts w:ascii="Arial" w:eastAsia="Times New Roman" w:hAnsi="Arial" w:cs="Arial"/>
          <w:color w:val="2D2D2D"/>
          <w:spacing w:val="2"/>
          <w:sz w:val="21"/>
          <w:szCs w:val="21"/>
        </w:rPr>
      </w:pPr>
      <w:r w:rsidRPr="005E1F66">
        <w:rPr>
          <w:rFonts w:ascii="Arial" w:eastAsia="Times New Roman" w:hAnsi="Arial" w:cs="Arial"/>
          <w:color w:val="2D2D2D"/>
          <w:spacing w:val="2"/>
          <w:sz w:val="21"/>
          <w:szCs w:val="21"/>
        </w:rPr>
        <w:br/>
        <w:t xml:space="preserve">При организации </w:t>
      </w:r>
      <w:proofErr w:type="gramStart"/>
      <w:r w:rsidRPr="005E1F66">
        <w:rPr>
          <w:rFonts w:ascii="Arial" w:eastAsia="Times New Roman" w:hAnsi="Arial" w:cs="Arial"/>
          <w:color w:val="2D2D2D"/>
          <w:spacing w:val="2"/>
          <w:sz w:val="21"/>
          <w:szCs w:val="21"/>
        </w:rPr>
        <w:t>обучения работников по вопросам</w:t>
      </w:r>
      <w:proofErr w:type="gramEnd"/>
      <w:r w:rsidRPr="005E1F66">
        <w:rPr>
          <w:rFonts w:ascii="Arial" w:eastAsia="Times New Roman" w:hAnsi="Arial" w:cs="Arial"/>
          <w:color w:val="2D2D2D"/>
          <w:spacing w:val="2"/>
          <w:sz w:val="21"/>
          <w:szCs w:val="21"/>
        </w:rPr>
        <w:t xml:space="preserve">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Цели и задачи обучения определяют тематику и форму занятий. </w:t>
      </w:r>
      <w:proofErr w:type="gramStart"/>
      <w:r w:rsidRPr="005E1F66">
        <w:rPr>
          <w:rFonts w:ascii="Arial" w:eastAsia="Times New Roman" w:hAnsi="Arial" w:cs="Arial"/>
          <w:color w:val="2D2D2D"/>
          <w:spacing w:val="2"/>
          <w:sz w:val="21"/>
          <w:szCs w:val="21"/>
        </w:rPr>
        <w:t>Обучение может, в частности, проводится по следующей тематике:</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коррупция в государственном и частном секторах экономики (теоретическая);</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юридическая ответственность за совершение коррупционных правонарушений;</w:t>
      </w:r>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выявление и разрешение конфликта интересов при выполнении трудовых обязанностей (прикладная);</w:t>
      </w:r>
      <w:proofErr w:type="gramEnd"/>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 </w:t>
      </w:r>
      <w:proofErr w:type="gramStart"/>
      <w:r w:rsidRPr="005E1F66">
        <w:rPr>
          <w:rFonts w:ascii="Arial" w:eastAsia="Times New Roman" w:hAnsi="Arial" w:cs="Arial"/>
          <w:color w:val="2D2D2D"/>
          <w:spacing w:val="2"/>
          <w:sz w:val="21"/>
          <w:szCs w:val="21"/>
        </w:rPr>
        <w:t>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взаимодействие с правоохранительными органами по вопросам профилактики и противодействия коррупции (прикладная).</w:t>
      </w:r>
      <w:proofErr w:type="gramEnd"/>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lastRenderedPageBreak/>
        <w:br/>
        <w:t xml:space="preserve">При организации обучения следует учитывать категорию обучаемых лиц. Стандартно выделяются следующие группы </w:t>
      </w:r>
      <w:proofErr w:type="gramStart"/>
      <w:r w:rsidRPr="005E1F66">
        <w:rPr>
          <w:rFonts w:ascii="Arial" w:eastAsia="Times New Roman" w:hAnsi="Arial" w:cs="Arial"/>
          <w:color w:val="2D2D2D"/>
          <w:spacing w:val="2"/>
          <w:sz w:val="21"/>
          <w:szCs w:val="21"/>
        </w:rPr>
        <w:t>обучаемых</w:t>
      </w:r>
      <w:proofErr w:type="gramEnd"/>
      <w:r w:rsidRPr="005E1F66">
        <w:rPr>
          <w:rFonts w:ascii="Arial" w:eastAsia="Times New Roman" w:hAnsi="Arial" w:cs="Arial"/>
          <w:color w:val="2D2D2D"/>
          <w:spacing w:val="2"/>
          <w:sz w:val="21"/>
          <w:szCs w:val="21"/>
        </w:rPr>
        <w:t>: лица, ответственные за противодействие коррупции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проведением обучения совместно с другими организациями по договоренности.</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r>
      <w:proofErr w:type="gramStart"/>
      <w:r w:rsidRPr="005E1F66">
        <w:rPr>
          <w:rFonts w:ascii="Arial" w:eastAsia="Times New Roman" w:hAnsi="Arial" w:cs="Arial"/>
          <w:color w:val="2D2D2D"/>
          <w:spacing w:val="2"/>
          <w:sz w:val="21"/>
          <w:szCs w:val="21"/>
        </w:rPr>
        <w:t>В зависимости от времени проведения можно выделить следующие виды обучения:</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обучение по вопросам профилактики и противодействия коррупции непосредственно после приема на работу;</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периодическое обучение работников организации с целью поддержания их знаний и навыков в сфере противодействия коррупции на должном уровне;</w:t>
      </w:r>
      <w:proofErr w:type="gramEnd"/>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 дополнительное обучение в случае выявления провалов в реализации </w:t>
      </w:r>
      <w:proofErr w:type="spellStart"/>
      <w:r w:rsidRPr="005E1F66">
        <w:rPr>
          <w:rFonts w:ascii="Arial" w:eastAsia="Times New Roman" w:hAnsi="Arial" w:cs="Arial"/>
          <w:color w:val="2D2D2D"/>
          <w:spacing w:val="2"/>
          <w:sz w:val="21"/>
          <w:szCs w:val="21"/>
        </w:rPr>
        <w:t>антикоррупционной</w:t>
      </w:r>
      <w:proofErr w:type="spellEnd"/>
      <w:r w:rsidRPr="005E1F66">
        <w:rPr>
          <w:rFonts w:ascii="Arial" w:eastAsia="Times New Roman" w:hAnsi="Arial" w:cs="Arial"/>
          <w:color w:val="2D2D2D"/>
          <w:spacing w:val="2"/>
          <w:sz w:val="21"/>
          <w:szCs w:val="21"/>
        </w:rPr>
        <w:t xml:space="preserve"> политики, одной из причин которых является недостаточность знаний и навыков работников в сфере противодействия коррупции.</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Консультирование по вопросам противодействия коррупции обычно осуществляется в индивидуальном порядке. В этом случае целесообразно определить лиц организации, ответственных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br/>
      </w:r>
    </w:p>
    <w:p w:rsidR="00DC2CD5" w:rsidRPr="005E1F66" w:rsidRDefault="00DC2CD5" w:rsidP="00DC2CD5">
      <w:pPr>
        <w:shd w:val="clear" w:color="auto" w:fill="E9ECF1"/>
        <w:spacing w:after="225" w:line="240" w:lineRule="auto"/>
        <w:ind w:left="-825"/>
        <w:textAlignment w:val="baseline"/>
        <w:outlineLvl w:val="3"/>
        <w:rPr>
          <w:rFonts w:ascii="Arial" w:eastAsia="Times New Roman" w:hAnsi="Arial" w:cs="Arial"/>
          <w:color w:val="242424"/>
          <w:spacing w:val="2"/>
          <w:sz w:val="23"/>
          <w:szCs w:val="23"/>
        </w:rPr>
      </w:pPr>
      <w:r w:rsidRPr="005E1F66">
        <w:rPr>
          <w:rFonts w:ascii="Arial" w:eastAsia="Times New Roman" w:hAnsi="Arial" w:cs="Arial"/>
          <w:color w:val="242424"/>
          <w:spacing w:val="2"/>
          <w:sz w:val="23"/>
          <w:szCs w:val="23"/>
        </w:rPr>
        <w:t>7. Внутренний контроль и аудит</w:t>
      </w:r>
    </w:p>
    <w:p w:rsidR="00DC2CD5" w:rsidRPr="005E1F66" w:rsidRDefault="00DC2CD5" w:rsidP="00DC2CD5">
      <w:pPr>
        <w:shd w:val="clear" w:color="auto" w:fill="FFFFFF"/>
        <w:spacing w:after="0" w:line="315" w:lineRule="atLeast"/>
        <w:textAlignment w:val="baseline"/>
        <w:rPr>
          <w:rFonts w:ascii="Arial" w:eastAsia="Times New Roman" w:hAnsi="Arial" w:cs="Arial"/>
          <w:color w:val="2D2D2D"/>
          <w:spacing w:val="2"/>
          <w:sz w:val="21"/>
          <w:szCs w:val="21"/>
        </w:rPr>
      </w:pPr>
      <w:r w:rsidRPr="005E1F66">
        <w:rPr>
          <w:rFonts w:ascii="Arial" w:eastAsia="Times New Roman" w:hAnsi="Arial" w:cs="Arial"/>
          <w:color w:val="2D2D2D"/>
          <w:spacing w:val="2"/>
          <w:sz w:val="21"/>
          <w:szCs w:val="21"/>
        </w:rPr>
        <w:br/>
      </w:r>
      <w:hyperlink r:id="rId118" w:history="1">
        <w:r w:rsidRPr="005E1F66">
          <w:rPr>
            <w:rFonts w:ascii="Arial" w:eastAsia="Times New Roman" w:hAnsi="Arial" w:cs="Arial"/>
            <w:color w:val="00466E"/>
            <w:spacing w:val="2"/>
            <w:sz w:val="21"/>
            <w:u w:val="single"/>
          </w:rPr>
          <w:t>Федеральным законом от 6 декабря 2011 года N 402-ФЗ "О бухгалтерском учете"</w:t>
        </w:r>
      </w:hyperlink>
      <w:r w:rsidRPr="005E1F66">
        <w:rPr>
          <w:rFonts w:ascii="Arial" w:eastAsia="Times New Roman" w:hAnsi="Arial" w:cs="Arial"/>
          <w:color w:val="2D2D2D"/>
          <w:spacing w:val="2"/>
          <w:sz w:val="21"/>
          <w:szCs w:val="21"/>
        </w:rPr>
        <w:t xml:space="preserve">установлена обязанность для всех организаций </w:t>
      </w:r>
      <w:proofErr w:type="gramStart"/>
      <w:r w:rsidRPr="005E1F66">
        <w:rPr>
          <w:rFonts w:ascii="Arial" w:eastAsia="Times New Roman" w:hAnsi="Arial" w:cs="Arial"/>
          <w:color w:val="2D2D2D"/>
          <w:spacing w:val="2"/>
          <w:sz w:val="21"/>
          <w:szCs w:val="21"/>
        </w:rPr>
        <w:t>осуществлять</w:t>
      </w:r>
      <w:proofErr w:type="gramEnd"/>
      <w:r w:rsidRPr="005E1F66">
        <w:rPr>
          <w:rFonts w:ascii="Arial" w:eastAsia="Times New Roman" w:hAnsi="Arial" w:cs="Arial"/>
          <w:color w:val="2D2D2D"/>
          <w:spacing w:val="2"/>
          <w:sz w:val="21"/>
          <w:szCs w:val="21"/>
        </w:rPr>
        <w:t xml:space="preserve">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w:t>
      </w:r>
      <w:proofErr w:type="gramStart"/>
      <w:r w:rsidRPr="005E1F66">
        <w:rPr>
          <w:rFonts w:ascii="Arial" w:eastAsia="Times New Roman" w:hAnsi="Arial" w:cs="Arial"/>
          <w:color w:val="2D2D2D"/>
          <w:spacing w:val="2"/>
          <w:sz w:val="21"/>
          <w:szCs w:val="21"/>
        </w:rPr>
        <w:t xml:space="preserve">Для этого система внутреннего контроля и аудита должна учитывать требования </w:t>
      </w:r>
      <w:proofErr w:type="spellStart"/>
      <w:r w:rsidRPr="005E1F66">
        <w:rPr>
          <w:rFonts w:ascii="Arial" w:eastAsia="Times New Roman" w:hAnsi="Arial" w:cs="Arial"/>
          <w:color w:val="2D2D2D"/>
          <w:spacing w:val="2"/>
          <w:sz w:val="21"/>
          <w:szCs w:val="21"/>
        </w:rPr>
        <w:lastRenderedPageBreak/>
        <w:t>антикоррупционной</w:t>
      </w:r>
      <w:proofErr w:type="spellEnd"/>
      <w:r w:rsidRPr="005E1F66">
        <w:rPr>
          <w:rFonts w:ascii="Arial" w:eastAsia="Times New Roman" w:hAnsi="Arial" w:cs="Arial"/>
          <w:color w:val="2D2D2D"/>
          <w:spacing w:val="2"/>
          <w:sz w:val="21"/>
          <w:szCs w:val="21"/>
        </w:rPr>
        <w:t xml:space="preserve"> политики, реализуемой организацией, в том числе:</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контроль документирования операций хозяйственной деятельности организации;</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проверка экономической обоснованности осуществляемых операций в сферах коррупционного риска.</w:t>
      </w:r>
      <w:proofErr w:type="gramEnd"/>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r>
      <w:proofErr w:type="gramStart"/>
      <w:r w:rsidRPr="005E1F66">
        <w:rPr>
          <w:rFonts w:ascii="Arial" w:eastAsia="Times New Roman" w:hAnsi="Arial" w:cs="Arial"/>
          <w:color w:val="2D2D2D"/>
          <w:spacing w:val="2"/>
          <w:sz w:val="21"/>
          <w:szCs w:val="21"/>
        </w:rPr>
        <w:t xml:space="preserve">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w:t>
      </w:r>
      <w:proofErr w:type="spellStart"/>
      <w:r w:rsidRPr="005E1F66">
        <w:rPr>
          <w:rFonts w:ascii="Arial" w:eastAsia="Times New Roman" w:hAnsi="Arial" w:cs="Arial"/>
          <w:color w:val="2D2D2D"/>
          <w:spacing w:val="2"/>
          <w:sz w:val="21"/>
          <w:szCs w:val="21"/>
        </w:rPr>
        <w:t>антикоррупционные</w:t>
      </w:r>
      <w:proofErr w:type="spellEnd"/>
      <w:r w:rsidRPr="005E1F66">
        <w:rPr>
          <w:rFonts w:ascii="Arial" w:eastAsia="Times New Roman" w:hAnsi="Arial" w:cs="Arial"/>
          <w:color w:val="2D2D2D"/>
          <w:spacing w:val="2"/>
          <w:sz w:val="21"/>
          <w:szCs w:val="21"/>
        </w:rPr>
        <w:t xml:space="preserve"> правила и процедуры (например, перечисленные в</w:t>
      </w:r>
      <w:r w:rsidRPr="005E1F66">
        <w:rPr>
          <w:rFonts w:ascii="Arial" w:eastAsia="Times New Roman" w:hAnsi="Arial" w:cs="Arial"/>
          <w:color w:val="2D2D2D"/>
          <w:spacing w:val="2"/>
          <w:sz w:val="21"/>
        </w:rPr>
        <w:t> </w:t>
      </w:r>
      <w:hyperlink r:id="rId119" w:history="1">
        <w:r w:rsidRPr="005E1F66">
          <w:rPr>
            <w:rFonts w:ascii="Arial" w:eastAsia="Times New Roman" w:hAnsi="Arial" w:cs="Arial"/>
            <w:color w:val="00466E"/>
            <w:spacing w:val="2"/>
            <w:sz w:val="21"/>
            <w:u w:val="single"/>
          </w:rPr>
          <w:t>Таблице 1</w:t>
        </w:r>
      </w:hyperlink>
      <w:r w:rsidRPr="005E1F66">
        <w:rPr>
          <w:rFonts w:ascii="Arial" w:eastAsia="Times New Roman" w:hAnsi="Arial" w:cs="Arial"/>
          <w:color w:val="2D2D2D"/>
          <w:spacing w:val="2"/>
          <w:sz w:val="21"/>
          <w:szCs w:val="21"/>
        </w:rPr>
        <w:t>),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roofErr w:type="gramEnd"/>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Контроль документирования операций хозяйственной </w:t>
      </w:r>
      <w:proofErr w:type="gramStart"/>
      <w:r w:rsidRPr="005E1F66">
        <w:rPr>
          <w:rFonts w:ascii="Arial" w:eastAsia="Times New Roman" w:hAnsi="Arial" w:cs="Arial"/>
          <w:color w:val="2D2D2D"/>
          <w:spacing w:val="2"/>
          <w:sz w:val="21"/>
          <w:szCs w:val="21"/>
        </w:rPr>
        <w:t>деятельности</w:t>
      </w:r>
      <w:proofErr w:type="gramEnd"/>
      <w:r w:rsidRPr="005E1F66">
        <w:rPr>
          <w:rFonts w:ascii="Arial" w:eastAsia="Times New Roman" w:hAnsi="Arial" w:cs="Arial"/>
          <w:color w:val="2D2D2D"/>
          <w:spacing w:val="2"/>
          <w:sz w:val="21"/>
          <w:szCs w:val="21"/>
        </w:rPr>
        <w:t xml:space="preserve">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w:t>
      </w:r>
      <w:r w:rsidRPr="005E1F66">
        <w:rPr>
          <w:rFonts w:ascii="Arial" w:eastAsia="Times New Roman" w:hAnsi="Arial" w:cs="Arial"/>
          <w:color w:val="2D2D2D"/>
          <w:spacing w:val="2"/>
          <w:sz w:val="21"/>
          <w:szCs w:val="21"/>
        </w:rPr>
        <w:br/>
      </w:r>
    </w:p>
    <w:p w:rsidR="00DC2CD5" w:rsidRPr="005E1F66" w:rsidRDefault="00DC2CD5" w:rsidP="00DC2CD5">
      <w:pPr>
        <w:shd w:val="clear" w:color="auto" w:fill="FFFFFF"/>
        <w:spacing w:after="0" w:line="315" w:lineRule="atLeast"/>
        <w:textAlignment w:val="baseline"/>
        <w:rPr>
          <w:rFonts w:ascii="Arial" w:eastAsia="Times New Roman" w:hAnsi="Arial" w:cs="Arial"/>
          <w:color w:val="2D2D2D"/>
          <w:spacing w:val="2"/>
          <w:sz w:val="21"/>
          <w:szCs w:val="21"/>
        </w:rPr>
      </w:pPr>
      <w:proofErr w:type="gramStart"/>
      <w:r w:rsidRPr="005E1F66">
        <w:rPr>
          <w:rFonts w:ascii="Arial" w:eastAsia="Times New Roman" w:hAnsi="Arial" w:cs="Arial"/>
          <w:color w:val="2D2D2D"/>
          <w:spacing w:val="2"/>
          <w:sz w:val="21"/>
          <w:szCs w:val="21"/>
        </w:rPr>
        <w:t>- оплата услуг, характер которых не определен либо вызывает сомнения;</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w:t>
      </w:r>
      <w:proofErr w:type="spellStart"/>
      <w:r w:rsidRPr="005E1F66">
        <w:rPr>
          <w:rFonts w:ascii="Arial" w:eastAsia="Times New Roman" w:hAnsi="Arial" w:cs="Arial"/>
          <w:color w:val="2D2D2D"/>
          <w:spacing w:val="2"/>
          <w:sz w:val="21"/>
          <w:szCs w:val="21"/>
        </w:rPr>
        <w:t>аффилированных</w:t>
      </w:r>
      <w:proofErr w:type="spellEnd"/>
      <w:r w:rsidRPr="005E1F66">
        <w:rPr>
          <w:rFonts w:ascii="Arial" w:eastAsia="Times New Roman" w:hAnsi="Arial" w:cs="Arial"/>
          <w:color w:val="2D2D2D"/>
          <w:spacing w:val="2"/>
          <w:sz w:val="21"/>
          <w:szCs w:val="21"/>
        </w:rPr>
        <w:t xml:space="preserve"> лиц и контрагентов;</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roofErr w:type="gramEnd"/>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 закупки или продажи по ценам, значительно отличающимся от </w:t>
      </w:r>
      <w:proofErr w:type="gramStart"/>
      <w:r w:rsidRPr="005E1F66">
        <w:rPr>
          <w:rFonts w:ascii="Arial" w:eastAsia="Times New Roman" w:hAnsi="Arial" w:cs="Arial"/>
          <w:color w:val="2D2D2D"/>
          <w:spacing w:val="2"/>
          <w:sz w:val="21"/>
          <w:szCs w:val="21"/>
        </w:rPr>
        <w:t>рыночных</w:t>
      </w:r>
      <w:proofErr w:type="gramEnd"/>
      <w:r w:rsidRPr="005E1F66">
        <w:rPr>
          <w:rFonts w:ascii="Arial" w:eastAsia="Times New Roman" w:hAnsi="Arial" w:cs="Arial"/>
          <w:color w:val="2D2D2D"/>
          <w:spacing w:val="2"/>
          <w:sz w:val="21"/>
          <w:szCs w:val="21"/>
        </w:rPr>
        <w:t>;</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сомнительные платежи наличными.</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В рамках проводимых </w:t>
      </w:r>
      <w:proofErr w:type="spellStart"/>
      <w:r w:rsidRPr="005E1F66">
        <w:rPr>
          <w:rFonts w:ascii="Arial" w:eastAsia="Times New Roman" w:hAnsi="Arial" w:cs="Arial"/>
          <w:color w:val="2D2D2D"/>
          <w:spacing w:val="2"/>
          <w:sz w:val="21"/>
          <w:szCs w:val="21"/>
        </w:rPr>
        <w:t>антикоррупционных</w:t>
      </w:r>
      <w:proofErr w:type="spellEnd"/>
      <w:r w:rsidRPr="005E1F66">
        <w:rPr>
          <w:rFonts w:ascii="Arial" w:eastAsia="Times New Roman" w:hAnsi="Arial" w:cs="Arial"/>
          <w:color w:val="2D2D2D"/>
          <w:spacing w:val="2"/>
          <w:sz w:val="21"/>
          <w:szCs w:val="21"/>
        </w:rPr>
        <w:t xml:space="preserve"> мероприятий руководству организац</w:t>
      </w:r>
      <w:proofErr w:type="gramStart"/>
      <w:r w:rsidRPr="005E1F66">
        <w:rPr>
          <w:rFonts w:ascii="Arial" w:eastAsia="Times New Roman" w:hAnsi="Arial" w:cs="Arial"/>
          <w:color w:val="2D2D2D"/>
          <w:spacing w:val="2"/>
          <w:sz w:val="21"/>
          <w:szCs w:val="21"/>
        </w:rPr>
        <w:t>ии и ее</w:t>
      </w:r>
      <w:proofErr w:type="gramEnd"/>
      <w:r w:rsidRPr="005E1F66">
        <w:rPr>
          <w:rFonts w:ascii="Arial" w:eastAsia="Times New Roman" w:hAnsi="Arial" w:cs="Arial"/>
          <w:color w:val="2D2D2D"/>
          <w:spacing w:val="2"/>
          <w:sz w:val="21"/>
          <w:szCs w:val="21"/>
        </w:rPr>
        <w:t xml:space="preserve"> работникам следует также обратить внимание на положения законодательства, </w:t>
      </w:r>
      <w:r w:rsidRPr="005E1F66">
        <w:rPr>
          <w:rFonts w:ascii="Arial" w:eastAsia="Times New Roman" w:hAnsi="Arial" w:cs="Arial"/>
          <w:color w:val="2D2D2D"/>
          <w:spacing w:val="2"/>
          <w:sz w:val="21"/>
          <w:szCs w:val="21"/>
        </w:rPr>
        <w:lastRenderedPageBreak/>
        <w:t>регулирующего противодействие легализации денежных средств, полученных незаконным способом, в том числе:</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приобретение, владение или использование имущества, если известно, что такое имущество представляет собой доходы от преступлений;</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r>
      <w:hyperlink r:id="rId120" w:history="1">
        <w:r w:rsidRPr="005E1F66">
          <w:rPr>
            <w:rFonts w:ascii="Arial" w:eastAsia="Times New Roman" w:hAnsi="Arial" w:cs="Arial"/>
            <w:color w:val="00466E"/>
            <w:spacing w:val="2"/>
            <w:sz w:val="21"/>
            <w:u w:val="single"/>
          </w:rPr>
          <w:t>Федеральным законом от 7 августа 2001 года N 115-ФЗ "О противодействии легализации (отмыванию) доходов, полученных преступным путем, и финансированию терроризма"</w:t>
        </w:r>
      </w:hyperlink>
      <w:r w:rsidRPr="005E1F66">
        <w:rPr>
          <w:rFonts w:ascii="Arial" w:eastAsia="Times New Roman" w:hAnsi="Arial" w:cs="Arial"/>
          <w:color w:val="2D2D2D"/>
          <w:spacing w:val="2"/>
          <w:sz w:val="21"/>
          <w:szCs w:val="21"/>
        </w:rPr>
        <w:t>установлен перечень организаций, обязанных участвовать в исполнении требований указанного документа. Так, в частности, финансовые организации обязаны обеспечивать надлежащую идентификацию личности клиентов, собственников, бенефициаров,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br/>
      </w:r>
    </w:p>
    <w:p w:rsidR="00DC2CD5" w:rsidRPr="005E1F66" w:rsidRDefault="00DC2CD5" w:rsidP="00DC2CD5">
      <w:pPr>
        <w:shd w:val="clear" w:color="auto" w:fill="E9ECF1"/>
        <w:spacing w:after="225" w:line="240" w:lineRule="auto"/>
        <w:ind w:left="-825"/>
        <w:textAlignment w:val="baseline"/>
        <w:outlineLvl w:val="3"/>
        <w:rPr>
          <w:rFonts w:ascii="Arial" w:eastAsia="Times New Roman" w:hAnsi="Arial" w:cs="Arial"/>
          <w:color w:val="242424"/>
          <w:spacing w:val="2"/>
          <w:sz w:val="23"/>
          <w:szCs w:val="23"/>
        </w:rPr>
      </w:pPr>
      <w:r w:rsidRPr="005E1F66">
        <w:rPr>
          <w:rFonts w:ascii="Arial" w:eastAsia="Times New Roman" w:hAnsi="Arial" w:cs="Arial"/>
          <w:color w:val="242424"/>
          <w:spacing w:val="2"/>
          <w:sz w:val="23"/>
          <w:szCs w:val="23"/>
        </w:rPr>
        <w:t>8. Принятие мер по предупреждению коррупции при взаимодействии с организациями-контрагентами и в зависимых организациях</w:t>
      </w:r>
    </w:p>
    <w:p w:rsidR="00DC2CD5" w:rsidRPr="005E1F66" w:rsidRDefault="00DC2CD5" w:rsidP="00DC2CD5">
      <w:pPr>
        <w:shd w:val="clear" w:color="auto" w:fill="FFFFFF"/>
        <w:spacing w:after="0" w:line="315" w:lineRule="atLeast"/>
        <w:textAlignment w:val="baseline"/>
        <w:rPr>
          <w:rFonts w:ascii="Arial" w:eastAsia="Times New Roman" w:hAnsi="Arial" w:cs="Arial"/>
          <w:color w:val="2D2D2D"/>
          <w:spacing w:val="2"/>
          <w:sz w:val="21"/>
          <w:szCs w:val="21"/>
        </w:rPr>
      </w:pPr>
      <w:r w:rsidRPr="005E1F66">
        <w:rPr>
          <w:rFonts w:ascii="Arial" w:eastAsia="Times New Roman" w:hAnsi="Arial" w:cs="Arial"/>
          <w:color w:val="2D2D2D"/>
          <w:spacing w:val="2"/>
          <w:sz w:val="21"/>
          <w:szCs w:val="21"/>
        </w:rPr>
        <w:br/>
        <w:t xml:space="preserve">В </w:t>
      </w:r>
      <w:proofErr w:type="spellStart"/>
      <w:r w:rsidRPr="005E1F66">
        <w:rPr>
          <w:rFonts w:ascii="Arial" w:eastAsia="Times New Roman" w:hAnsi="Arial" w:cs="Arial"/>
          <w:color w:val="2D2D2D"/>
          <w:spacing w:val="2"/>
          <w:sz w:val="21"/>
          <w:szCs w:val="21"/>
        </w:rPr>
        <w:t>антикоррупционной</w:t>
      </w:r>
      <w:proofErr w:type="spellEnd"/>
      <w:r w:rsidRPr="005E1F66">
        <w:rPr>
          <w:rFonts w:ascii="Arial" w:eastAsia="Times New Roman" w:hAnsi="Arial" w:cs="Arial"/>
          <w:color w:val="2D2D2D"/>
          <w:spacing w:val="2"/>
          <w:sz w:val="21"/>
          <w:szCs w:val="21"/>
        </w:rPr>
        <w:t xml:space="preserve">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w:t>
      </w:r>
      <w:proofErr w:type="spellStart"/>
      <w:r w:rsidRPr="005E1F66">
        <w:rPr>
          <w:rFonts w:ascii="Arial" w:eastAsia="Times New Roman" w:hAnsi="Arial" w:cs="Arial"/>
          <w:color w:val="2D2D2D"/>
          <w:spacing w:val="2"/>
          <w:sz w:val="21"/>
          <w:szCs w:val="21"/>
        </w:rPr>
        <w:t>антикоррупционных</w:t>
      </w:r>
      <w:proofErr w:type="spellEnd"/>
      <w:r w:rsidRPr="005E1F66">
        <w:rPr>
          <w:rFonts w:ascii="Arial" w:eastAsia="Times New Roman" w:hAnsi="Arial" w:cs="Arial"/>
          <w:color w:val="2D2D2D"/>
          <w:spacing w:val="2"/>
          <w:sz w:val="21"/>
          <w:szCs w:val="21"/>
        </w:rPr>
        <w:t xml:space="preserve"> инициативах.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Другое направление </w:t>
      </w:r>
      <w:proofErr w:type="spellStart"/>
      <w:r w:rsidRPr="005E1F66">
        <w:rPr>
          <w:rFonts w:ascii="Arial" w:eastAsia="Times New Roman" w:hAnsi="Arial" w:cs="Arial"/>
          <w:color w:val="2D2D2D"/>
          <w:spacing w:val="2"/>
          <w:sz w:val="21"/>
          <w:szCs w:val="21"/>
        </w:rPr>
        <w:t>антикоррупционной</w:t>
      </w:r>
      <w:proofErr w:type="spellEnd"/>
      <w:r w:rsidRPr="005E1F66">
        <w:rPr>
          <w:rFonts w:ascii="Arial" w:eastAsia="Times New Roman" w:hAnsi="Arial" w:cs="Arial"/>
          <w:color w:val="2D2D2D"/>
          <w:spacing w:val="2"/>
          <w:sz w:val="21"/>
          <w:szCs w:val="21"/>
        </w:rPr>
        <w:t xml:space="preserve">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w:t>
      </w:r>
      <w:proofErr w:type="spellStart"/>
      <w:r w:rsidRPr="005E1F66">
        <w:rPr>
          <w:rFonts w:ascii="Arial" w:eastAsia="Times New Roman" w:hAnsi="Arial" w:cs="Arial"/>
          <w:color w:val="2D2D2D"/>
          <w:spacing w:val="2"/>
          <w:sz w:val="21"/>
          <w:szCs w:val="21"/>
        </w:rPr>
        <w:t>антикоррупционных</w:t>
      </w:r>
      <w:proofErr w:type="spellEnd"/>
      <w:r w:rsidRPr="005E1F66">
        <w:rPr>
          <w:rFonts w:ascii="Arial" w:eastAsia="Times New Roman" w:hAnsi="Arial" w:cs="Arial"/>
          <w:color w:val="2D2D2D"/>
          <w:spacing w:val="2"/>
          <w:sz w:val="21"/>
          <w:szCs w:val="21"/>
        </w:rPr>
        <w:t xml:space="preserve"> стандартов могут включаться в договоры, заключаемые с организациями-контрагентами.</w:t>
      </w:r>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lastRenderedPageBreak/>
        <w:t xml:space="preserve">Распространение </w:t>
      </w:r>
      <w:proofErr w:type="spellStart"/>
      <w:r w:rsidRPr="005E1F66">
        <w:rPr>
          <w:rFonts w:ascii="Arial" w:eastAsia="Times New Roman" w:hAnsi="Arial" w:cs="Arial"/>
          <w:color w:val="2D2D2D"/>
          <w:spacing w:val="2"/>
          <w:sz w:val="21"/>
          <w:szCs w:val="21"/>
        </w:rPr>
        <w:t>антикоррупционных</w:t>
      </w:r>
      <w:proofErr w:type="spellEnd"/>
      <w:r w:rsidRPr="005E1F66">
        <w:rPr>
          <w:rFonts w:ascii="Arial" w:eastAsia="Times New Roman" w:hAnsi="Arial" w:cs="Arial"/>
          <w:color w:val="2D2D2D"/>
          <w:spacing w:val="2"/>
          <w:sz w:val="21"/>
          <w:szCs w:val="21"/>
        </w:rPr>
        <w:t xml:space="preserve">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Организация, в частности, может обеспечить проведение </w:t>
      </w:r>
      <w:proofErr w:type="spellStart"/>
      <w:r w:rsidRPr="005E1F66">
        <w:rPr>
          <w:rFonts w:ascii="Arial" w:eastAsia="Times New Roman" w:hAnsi="Arial" w:cs="Arial"/>
          <w:color w:val="2D2D2D"/>
          <w:spacing w:val="2"/>
          <w:sz w:val="21"/>
          <w:szCs w:val="21"/>
        </w:rPr>
        <w:t>антикоррупционных</w:t>
      </w:r>
      <w:proofErr w:type="spellEnd"/>
      <w:r w:rsidRPr="005E1F66">
        <w:rPr>
          <w:rFonts w:ascii="Arial" w:eastAsia="Times New Roman" w:hAnsi="Arial" w:cs="Arial"/>
          <w:color w:val="2D2D2D"/>
          <w:spacing w:val="2"/>
          <w:sz w:val="21"/>
          <w:szCs w:val="21"/>
        </w:rPr>
        <w:t xml:space="preserve"> мер во всех контролируемых ею дочерних структурах.</w:t>
      </w:r>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Кроме того, рекомендуется организовать информирование общественности о степени внедрения и успехах в реализации </w:t>
      </w:r>
      <w:proofErr w:type="spellStart"/>
      <w:r w:rsidRPr="005E1F66">
        <w:rPr>
          <w:rFonts w:ascii="Arial" w:eastAsia="Times New Roman" w:hAnsi="Arial" w:cs="Arial"/>
          <w:color w:val="2D2D2D"/>
          <w:spacing w:val="2"/>
          <w:sz w:val="21"/>
          <w:szCs w:val="21"/>
        </w:rPr>
        <w:t>антикоррупционных</w:t>
      </w:r>
      <w:proofErr w:type="spellEnd"/>
      <w:r w:rsidRPr="005E1F66">
        <w:rPr>
          <w:rFonts w:ascii="Arial" w:eastAsia="Times New Roman" w:hAnsi="Arial" w:cs="Arial"/>
          <w:color w:val="2D2D2D"/>
          <w:spacing w:val="2"/>
          <w:sz w:val="21"/>
          <w:szCs w:val="21"/>
        </w:rPr>
        <w:t xml:space="preserve"> мер, в том числе посредством размещения соответствующих сведений на официальном сайте организации.</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При наличии совместных предприятий, которые не подконтрольны организации, организация может довести до сведения партнеров информацию о принимаемых ею мерах в сфере профилактики и противодействия коррупции и стимулировать принятие аналогичных мер на совместном предприятии. В целом, возможность внедрения </w:t>
      </w:r>
      <w:proofErr w:type="spellStart"/>
      <w:r w:rsidRPr="005E1F66">
        <w:rPr>
          <w:rFonts w:ascii="Arial" w:eastAsia="Times New Roman" w:hAnsi="Arial" w:cs="Arial"/>
          <w:color w:val="2D2D2D"/>
          <w:spacing w:val="2"/>
          <w:sz w:val="21"/>
          <w:szCs w:val="21"/>
        </w:rPr>
        <w:t>антикоррупционных</w:t>
      </w:r>
      <w:proofErr w:type="spellEnd"/>
      <w:r w:rsidRPr="005E1F66">
        <w:rPr>
          <w:rFonts w:ascii="Arial" w:eastAsia="Times New Roman" w:hAnsi="Arial" w:cs="Arial"/>
          <w:color w:val="2D2D2D"/>
          <w:spacing w:val="2"/>
          <w:sz w:val="21"/>
          <w:szCs w:val="21"/>
        </w:rPr>
        <w:t xml:space="preserve">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w:t>
      </w:r>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br/>
      </w:r>
    </w:p>
    <w:p w:rsidR="00DC2CD5" w:rsidRPr="005E1F66" w:rsidRDefault="00DC2CD5" w:rsidP="00DC2CD5">
      <w:pPr>
        <w:shd w:val="clear" w:color="auto" w:fill="E9ECF1"/>
        <w:spacing w:after="225" w:line="240" w:lineRule="auto"/>
        <w:ind w:left="-825"/>
        <w:textAlignment w:val="baseline"/>
        <w:outlineLvl w:val="3"/>
        <w:rPr>
          <w:rFonts w:ascii="Arial" w:eastAsia="Times New Roman" w:hAnsi="Arial" w:cs="Arial"/>
          <w:color w:val="242424"/>
          <w:spacing w:val="2"/>
          <w:sz w:val="23"/>
          <w:szCs w:val="23"/>
        </w:rPr>
      </w:pPr>
      <w:r w:rsidRPr="005E1F66">
        <w:rPr>
          <w:rFonts w:ascii="Arial" w:eastAsia="Times New Roman" w:hAnsi="Arial" w:cs="Arial"/>
          <w:color w:val="242424"/>
          <w:spacing w:val="2"/>
          <w:sz w:val="23"/>
          <w:szCs w:val="23"/>
        </w:rPr>
        <w:t>9. Взаимодействие с государственными органами, осуществляющими контрольно-надзорные функции</w:t>
      </w:r>
    </w:p>
    <w:p w:rsidR="00DC2CD5" w:rsidRPr="005E1F66" w:rsidRDefault="00DC2CD5" w:rsidP="00DC2CD5">
      <w:pPr>
        <w:shd w:val="clear" w:color="auto" w:fill="FFFFFF"/>
        <w:spacing w:after="0" w:line="315" w:lineRule="atLeast"/>
        <w:textAlignment w:val="baseline"/>
        <w:rPr>
          <w:rFonts w:ascii="Arial" w:eastAsia="Times New Roman" w:hAnsi="Arial" w:cs="Arial"/>
          <w:color w:val="2D2D2D"/>
          <w:spacing w:val="2"/>
          <w:sz w:val="21"/>
          <w:szCs w:val="21"/>
        </w:rPr>
      </w:pPr>
      <w:r w:rsidRPr="005E1F66">
        <w:rPr>
          <w:rFonts w:ascii="Arial" w:eastAsia="Times New Roman" w:hAnsi="Arial" w:cs="Arial"/>
          <w:color w:val="2D2D2D"/>
          <w:spacing w:val="2"/>
          <w:sz w:val="21"/>
          <w:szCs w:val="21"/>
        </w:rPr>
        <w:br/>
        <w:t>Следует учитывать, что взаимодействие с представителями государственных органов, реализующих контрольно-надзорные функции в отношении организации, связано с высокими коррупционными рисками. В связи с этим организациям и их сотрудникам рекомендуется уделить особое внимание следующим аспектам.</w:t>
      </w:r>
      <w:r w:rsidRPr="005E1F66">
        <w:rPr>
          <w:rFonts w:ascii="Arial" w:eastAsia="Times New Roman" w:hAnsi="Arial" w:cs="Arial"/>
          <w:color w:val="2D2D2D"/>
          <w:spacing w:val="2"/>
          <w:sz w:val="21"/>
          <w:szCs w:val="21"/>
        </w:rPr>
        <w:br/>
      </w:r>
    </w:p>
    <w:p w:rsidR="00DC2CD5" w:rsidRPr="005E1F66" w:rsidRDefault="00DC2CD5" w:rsidP="00DC2CD5">
      <w:pPr>
        <w:shd w:val="clear" w:color="auto" w:fill="FFFFFF"/>
        <w:spacing w:after="0" w:line="315" w:lineRule="atLeast"/>
        <w:textAlignment w:val="baseline"/>
        <w:rPr>
          <w:rFonts w:ascii="Arial" w:eastAsia="Times New Roman" w:hAnsi="Arial" w:cs="Arial"/>
          <w:color w:val="2D2D2D"/>
          <w:spacing w:val="2"/>
          <w:sz w:val="21"/>
          <w:szCs w:val="21"/>
        </w:rPr>
      </w:pPr>
      <w:r w:rsidRPr="005E1F66">
        <w:rPr>
          <w:rFonts w:ascii="Arial" w:eastAsia="Times New Roman" w:hAnsi="Arial" w:cs="Arial"/>
          <w:color w:val="2D2D2D"/>
          <w:spacing w:val="2"/>
          <w:sz w:val="21"/>
          <w:szCs w:val="21"/>
        </w:rPr>
        <w:t xml:space="preserve">1. Сотрудникам проверяемых организаций следует воздерживаться от любого незаконного и неэтичного поведения при взаимодействии с государственными служащими, реализующими контрольно-надзорные мероприятия. При этом необходимо учитывать, что на государственных служащих распространяется ряд специальных </w:t>
      </w:r>
      <w:proofErr w:type="spellStart"/>
      <w:r w:rsidRPr="005E1F66">
        <w:rPr>
          <w:rFonts w:ascii="Arial" w:eastAsia="Times New Roman" w:hAnsi="Arial" w:cs="Arial"/>
          <w:color w:val="2D2D2D"/>
          <w:spacing w:val="2"/>
          <w:sz w:val="21"/>
          <w:szCs w:val="21"/>
        </w:rPr>
        <w:t>антикоррупционных</w:t>
      </w:r>
      <w:proofErr w:type="spellEnd"/>
      <w:r w:rsidRPr="005E1F66">
        <w:rPr>
          <w:rFonts w:ascii="Arial" w:eastAsia="Times New Roman" w:hAnsi="Arial" w:cs="Arial"/>
          <w:color w:val="2D2D2D"/>
          <w:spacing w:val="2"/>
          <w:sz w:val="21"/>
          <w:szCs w:val="21"/>
        </w:rPr>
        <w:t xml:space="preserve"> обязанностей, запретов и ограничений. Отдельные практики взаимодействия, приемлемые для делового сообщества, могут быть прямо запрещены государственным служащим.</w:t>
      </w:r>
      <w:r w:rsidRPr="005E1F66">
        <w:rPr>
          <w:rFonts w:ascii="Arial" w:eastAsia="Times New Roman" w:hAnsi="Arial" w:cs="Arial"/>
          <w:color w:val="2D2D2D"/>
          <w:spacing w:val="2"/>
          <w:sz w:val="21"/>
          <w:szCs w:val="21"/>
        </w:rPr>
        <w:br/>
      </w:r>
    </w:p>
    <w:p w:rsidR="00DC2CD5" w:rsidRPr="005E1F66" w:rsidRDefault="00DC2CD5" w:rsidP="00DC2CD5">
      <w:pPr>
        <w:shd w:val="clear" w:color="auto" w:fill="E9ECF1"/>
        <w:spacing w:after="0" w:line="240" w:lineRule="auto"/>
        <w:textAlignment w:val="baseline"/>
        <w:outlineLvl w:val="4"/>
        <w:rPr>
          <w:rFonts w:ascii="Arial" w:eastAsia="Times New Roman" w:hAnsi="Arial" w:cs="Arial"/>
          <w:color w:val="242424"/>
          <w:spacing w:val="2"/>
          <w:sz w:val="20"/>
          <w:szCs w:val="20"/>
        </w:rPr>
      </w:pPr>
      <w:r w:rsidRPr="005E1F66">
        <w:rPr>
          <w:rFonts w:ascii="Arial" w:eastAsia="Times New Roman" w:hAnsi="Arial" w:cs="Arial"/>
          <w:color w:val="242424"/>
          <w:spacing w:val="2"/>
          <w:sz w:val="20"/>
          <w:szCs w:val="20"/>
        </w:rPr>
        <w:t>Получение подарков</w:t>
      </w:r>
    </w:p>
    <w:p w:rsidR="00DC2CD5" w:rsidRPr="005E1F66" w:rsidRDefault="00DC2CD5" w:rsidP="00DC2CD5">
      <w:pPr>
        <w:shd w:val="clear" w:color="auto" w:fill="FFFFFF"/>
        <w:spacing w:after="0" w:line="315" w:lineRule="atLeast"/>
        <w:textAlignment w:val="baseline"/>
        <w:rPr>
          <w:rFonts w:ascii="Arial" w:eastAsia="Times New Roman" w:hAnsi="Arial" w:cs="Arial"/>
          <w:color w:val="2D2D2D"/>
          <w:spacing w:val="2"/>
          <w:sz w:val="21"/>
          <w:szCs w:val="21"/>
        </w:rPr>
      </w:pPr>
      <w:r w:rsidRPr="005E1F66">
        <w:rPr>
          <w:rFonts w:ascii="Arial" w:eastAsia="Times New Roman" w:hAnsi="Arial" w:cs="Arial"/>
          <w:i/>
          <w:iCs/>
          <w:color w:val="2D2D2D"/>
          <w:spacing w:val="2"/>
          <w:sz w:val="21"/>
          <w:szCs w:val="21"/>
        </w:rPr>
        <w:t>Получение подарков</w:t>
      </w:r>
      <w:proofErr w:type="gramStart"/>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В</w:t>
      </w:r>
      <w:proofErr w:type="gramEnd"/>
      <w:r w:rsidRPr="005E1F66">
        <w:rPr>
          <w:rFonts w:ascii="Arial" w:eastAsia="Times New Roman" w:hAnsi="Arial" w:cs="Arial"/>
          <w:color w:val="2D2D2D"/>
          <w:spacing w:val="2"/>
          <w:sz w:val="21"/>
          <w:szCs w:val="21"/>
        </w:rPr>
        <w:t xml:space="preserve"> частности, ограничения установлены в отношении возможности получения государственными служащими подарков.</w:t>
      </w:r>
      <w:r w:rsidRPr="005E1F66">
        <w:rPr>
          <w:rFonts w:ascii="Arial" w:eastAsia="Times New Roman" w:hAnsi="Arial" w:cs="Arial"/>
          <w:color w:val="2D2D2D"/>
          <w:spacing w:val="2"/>
          <w:sz w:val="21"/>
        </w:rPr>
        <w:t> </w:t>
      </w:r>
      <w:hyperlink r:id="rId121" w:history="1">
        <w:r w:rsidRPr="005E1F66">
          <w:rPr>
            <w:rFonts w:ascii="Arial" w:eastAsia="Times New Roman" w:hAnsi="Arial" w:cs="Arial"/>
            <w:color w:val="00466E"/>
            <w:spacing w:val="2"/>
            <w:sz w:val="21"/>
            <w:u w:val="single"/>
          </w:rPr>
          <w:t>Статья 575 Гражданского кодекса Российской Федерации</w:t>
        </w:r>
      </w:hyperlink>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t>запрещает дарение государственным служащим в связи с их должностным положением или в связи с исполнением ими служебных обязанностей подарков, за исключением обычных подарков, стоимость которых не превышает трех тысяч рублей.</w:t>
      </w:r>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Еще более жесткий запрет действует в отношении гражданских служащих. В соответствии со</w:t>
      </w:r>
      <w:r w:rsidRPr="005E1F66">
        <w:rPr>
          <w:rFonts w:ascii="Arial" w:eastAsia="Times New Roman" w:hAnsi="Arial" w:cs="Arial"/>
          <w:color w:val="2D2D2D"/>
          <w:spacing w:val="2"/>
          <w:sz w:val="21"/>
        </w:rPr>
        <w:t> </w:t>
      </w:r>
      <w:hyperlink r:id="rId122" w:history="1">
        <w:r w:rsidRPr="005E1F66">
          <w:rPr>
            <w:rFonts w:ascii="Arial" w:eastAsia="Times New Roman" w:hAnsi="Arial" w:cs="Arial"/>
            <w:color w:val="00466E"/>
            <w:spacing w:val="2"/>
            <w:sz w:val="21"/>
            <w:u w:val="single"/>
          </w:rPr>
          <w:t xml:space="preserve">статьей 17 Федерального закона от 27 июля 2004 года N 79-ФЗ "О государственной </w:t>
        </w:r>
        <w:r w:rsidRPr="005E1F66">
          <w:rPr>
            <w:rFonts w:ascii="Arial" w:eastAsia="Times New Roman" w:hAnsi="Arial" w:cs="Arial"/>
            <w:color w:val="00466E"/>
            <w:spacing w:val="2"/>
            <w:sz w:val="21"/>
            <w:u w:val="single"/>
          </w:rPr>
          <w:lastRenderedPageBreak/>
          <w:t>гражданской службе Российской Федерации"</w:t>
        </w:r>
      </w:hyperlink>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t>гражданским служащим запрещено в связи с исполнением должностных обязанностей получать вознаграждения от физических и юридических лиц (подарки, денежное вознаграждение, ссуды, услуги, оплату развлечений, отдыха, транспортных расходов, иные вознаграждения). Такие подарки гражданские служащие не могут принимать даже для последующей их передачи в собственность государственного органа. Исключение сделано лишь для подарков, получаемых гражданским служащим в связи с протокольными мероприятиями, со служебными командировками и с другими официальными мероприятиями.</w:t>
      </w:r>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Таким образом, гражданскому служащему, осуществляющему в отношении организации контрольно-надзорные функции, по сути, запрещено получать любые подарки от организац</w:t>
      </w:r>
      <w:proofErr w:type="gramStart"/>
      <w:r w:rsidRPr="005E1F66">
        <w:rPr>
          <w:rFonts w:ascii="Arial" w:eastAsia="Times New Roman" w:hAnsi="Arial" w:cs="Arial"/>
          <w:color w:val="2D2D2D"/>
          <w:spacing w:val="2"/>
          <w:sz w:val="21"/>
          <w:szCs w:val="21"/>
        </w:rPr>
        <w:t>ии и ее</w:t>
      </w:r>
      <w:proofErr w:type="gramEnd"/>
      <w:r w:rsidRPr="005E1F66">
        <w:rPr>
          <w:rFonts w:ascii="Arial" w:eastAsia="Times New Roman" w:hAnsi="Arial" w:cs="Arial"/>
          <w:color w:val="2D2D2D"/>
          <w:spacing w:val="2"/>
          <w:sz w:val="21"/>
          <w:szCs w:val="21"/>
        </w:rPr>
        <w:t xml:space="preserve"> представителей.</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В связи с этим, сотрудникам организации рекомендуется воздерживаться от предложения и попыток передачи проверяющим любых подарков, включая подарки, стоимость которых составляет менее трех тысяч рублей.</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r>
      <w:proofErr w:type="gramStart"/>
      <w:r w:rsidRPr="005E1F66">
        <w:rPr>
          <w:rFonts w:ascii="Arial" w:eastAsia="Times New Roman" w:hAnsi="Arial" w:cs="Arial"/>
          <w:color w:val="2D2D2D"/>
          <w:spacing w:val="2"/>
          <w:sz w:val="21"/>
          <w:szCs w:val="21"/>
        </w:rPr>
        <w:t>При этом следует учитывать, что в соответствии со</w:t>
      </w:r>
      <w:r w:rsidRPr="005E1F66">
        <w:rPr>
          <w:rFonts w:ascii="Arial" w:eastAsia="Times New Roman" w:hAnsi="Arial" w:cs="Arial"/>
          <w:color w:val="2D2D2D"/>
          <w:spacing w:val="2"/>
          <w:sz w:val="21"/>
        </w:rPr>
        <w:t> </w:t>
      </w:r>
      <w:hyperlink r:id="rId123" w:history="1">
        <w:r w:rsidRPr="005E1F66">
          <w:rPr>
            <w:rFonts w:ascii="Arial" w:eastAsia="Times New Roman" w:hAnsi="Arial" w:cs="Arial"/>
            <w:color w:val="00466E"/>
            <w:spacing w:val="2"/>
            <w:sz w:val="21"/>
            <w:u w:val="single"/>
          </w:rPr>
          <w:t xml:space="preserve">статьей 19.28 </w:t>
        </w:r>
        <w:proofErr w:type="spellStart"/>
        <w:r w:rsidRPr="005E1F66">
          <w:rPr>
            <w:rFonts w:ascii="Arial" w:eastAsia="Times New Roman" w:hAnsi="Arial" w:cs="Arial"/>
            <w:color w:val="00466E"/>
            <w:spacing w:val="2"/>
            <w:sz w:val="21"/>
            <w:u w:val="single"/>
          </w:rPr>
          <w:t>КоАП</w:t>
        </w:r>
        <w:proofErr w:type="spellEnd"/>
        <w:r w:rsidRPr="005E1F66">
          <w:rPr>
            <w:rFonts w:ascii="Arial" w:eastAsia="Times New Roman" w:hAnsi="Arial" w:cs="Arial"/>
            <w:color w:val="00466E"/>
            <w:spacing w:val="2"/>
            <w:sz w:val="21"/>
            <w:u w:val="single"/>
          </w:rPr>
          <w:t xml:space="preserve"> РФ</w:t>
        </w:r>
      </w:hyperlink>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t>на организацию налагаются меры административной ответственности в форме кратного штрафа за незаконную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w:t>
      </w:r>
      <w:proofErr w:type="gramEnd"/>
      <w:r w:rsidRPr="005E1F66">
        <w:rPr>
          <w:rFonts w:ascii="Arial" w:eastAsia="Times New Roman" w:hAnsi="Arial" w:cs="Arial"/>
          <w:color w:val="2D2D2D"/>
          <w:spacing w:val="2"/>
          <w:sz w:val="21"/>
          <w:szCs w:val="21"/>
        </w:rPr>
        <w:t xml:space="preserve"> (бездействие), </w:t>
      </w:r>
      <w:proofErr w:type="gramStart"/>
      <w:r w:rsidRPr="005E1F66">
        <w:rPr>
          <w:rFonts w:ascii="Arial" w:eastAsia="Times New Roman" w:hAnsi="Arial" w:cs="Arial"/>
          <w:color w:val="2D2D2D"/>
          <w:spacing w:val="2"/>
          <w:sz w:val="21"/>
          <w:szCs w:val="21"/>
        </w:rPr>
        <w:t>связанного</w:t>
      </w:r>
      <w:proofErr w:type="gramEnd"/>
      <w:r w:rsidRPr="005E1F66">
        <w:rPr>
          <w:rFonts w:ascii="Arial" w:eastAsia="Times New Roman" w:hAnsi="Arial" w:cs="Arial"/>
          <w:color w:val="2D2D2D"/>
          <w:spacing w:val="2"/>
          <w:sz w:val="21"/>
          <w:szCs w:val="21"/>
        </w:rPr>
        <w:t xml:space="preserve"> с занимаемым ими служебным положением.</w:t>
      </w:r>
      <w:r w:rsidRPr="005E1F66">
        <w:rPr>
          <w:rFonts w:ascii="Arial" w:eastAsia="Times New Roman" w:hAnsi="Arial" w:cs="Arial"/>
          <w:color w:val="2D2D2D"/>
          <w:spacing w:val="2"/>
          <w:sz w:val="21"/>
          <w:szCs w:val="21"/>
        </w:rPr>
        <w:br/>
      </w:r>
    </w:p>
    <w:p w:rsidR="00DC2CD5" w:rsidRPr="005E1F66" w:rsidRDefault="00DC2CD5" w:rsidP="00DC2CD5">
      <w:pPr>
        <w:shd w:val="clear" w:color="auto" w:fill="E9ECF1"/>
        <w:spacing w:after="0" w:line="240" w:lineRule="auto"/>
        <w:textAlignment w:val="baseline"/>
        <w:outlineLvl w:val="4"/>
        <w:rPr>
          <w:rFonts w:ascii="Arial" w:eastAsia="Times New Roman" w:hAnsi="Arial" w:cs="Arial"/>
          <w:color w:val="242424"/>
          <w:spacing w:val="2"/>
          <w:sz w:val="20"/>
          <w:szCs w:val="20"/>
        </w:rPr>
      </w:pPr>
      <w:r w:rsidRPr="005E1F66">
        <w:rPr>
          <w:rFonts w:ascii="Arial" w:eastAsia="Times New Roman" w:hAnsi="Arial" w:cs="Arial"/>
          <w:color w:val="242424"/>
          <w:spacing w:val="2"/>
          <w:sz w:val="20"/>
          <w:szCs w:val="20"/>
        </w:rPr>
        <w:t>Предотвращение конфликта интересов</w:t>
      </w:r>
    </w:p>
    <w:p w:rsidR="00DC2CD5" w:rsidRPr="005E1F66" w:rsidRDefault="00DC2CD5" w:rsidP="00DC2CD5">
      <w:pPr>
        <w:shd w:val="clear" w:color="auto" w:fill="FFFFFF"/>
        <w:spacing w:after="0" w:line="315" w:lineRule="atLeast"/>
        <w:textAlignment w:val="baseline"/>
        <w:rPr>
          <w:rFonts w:ascii="Arial" w:eastAsia="Times New Roman" w:hAnsi="Arial" w:cs="Arial"/>
          <w:color w:val="2D2D2D"/>
          <w:spacing w:val="2"/>
          <w:sz w:val="21"/>
          <w:szCs w:val="21"/>
        </w:rPr>
      </w:pPr>
      <w:r w:rsidRPr="005E1F66">
        <w:rPr>
          <w:rFonts w:ascii="Arial" w:eastAsia="Times New Roman" w:hAnsi="Arial" w:cs="Arial"/>
          <w:i/>
          <w:iCs/>
          <w:color w:val="2D2D2D"/>
          <w:spacing w:val="2"/>
          <w:sz w:val="21"/>
          <w:szCs w:val="21"/>
        </w:rPr>
        <w:t>Предотвращение конфликта интересов</w:t>
      </w:r>
      <w:proofErr w:type="gramStart"/>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Т</w:t>
      </w:r>
      <w:proofErr w:type="gramEnd"/>
      <w:r w:rsidRPr="005E1F66">
        <w:rPr>
          <w:rFonts w:ascii="Arial" w:eastAsia="Times New Roman" w:hAnsi="Arial" w:cs="Arial"/>
          <w:color w:val="2D2D2D"/>
          <w:spacing w:val="2"/>
          <w:sz w:val="21"/>
          <w:szCs w:val="21"/>
        </w:rPr>
        <w:t xml:space="preserve">акже следует принимать во внимание, что в соответствии с действующим законодательством государственные служащие обязаны принимать меры по недопущению любой возможности возникновения конфликта интересов. </w:t>
      </w:r>
      <w:proofErr w:type="gramStart"/>
      <w:r w:rsidRPr="005E1F66">
        <w:rPr>
          <w:rFonts w:ascii="Arial" w:eastAsia="Times New Roman" w:hAnsi="Arial" w:cs="Arial"/>
          <w:color w:val="2D2D2D"/>
          <w:spacing w:val="2"/>
          <w:sz w:val="21"/>
          <w:szCs w:val="21"/>
        </w:rPr>
        <w:t>Под конфликтом интересов при этом понимается ситуация, при которой личная заинтересованность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w:t>
      </w:r>
      <w:proofErr w:type="gramEnd"/>
      <w:r w:rsidRPr="005E1F66">
        <w:rPr>
          <w:rFonts w:ascii="Arial" w:eastAsia="Times New Roman" w:hAnsi="Arial" w:cs="Arial"/>
          <w:color w:val="2D2D2D"/>
          <w:spacing w:val="2"/>
          <w:sz w:val="21"/>
          <w:szCs w:val="21"/>
        </w:rPr>
        <w:t xml:space="preserve"> </w:t>
      </w:r>
      <w:proofErr w:type="gramStart"/>
      <w:r w:rsidRPr="005E1F66">
        <w:rPr>
          <w:rFonts w:ascii="Arial" w:eastAsia="Times New Roman" w:hAnsi="Arial" w:cs="Arial"/>
          <w:color w:val="2D2D2D"/>
          <w:spacing w:val="2"/>
          <w:sz w:val="21"/>
          <w:szCs w:val="21"/>
        </w:rPr>
        <w:t>государства</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Минтрудом России подготовлен и размещен в открытом доступе Обзор типовых ситуаций конфликта интересов на государственной службе Российской Федерации и порядка их урегулирования</w:t>
      </w:r>
      <w:r w:rsidRPr="00FC2BF7">
        <w:rPr>
          <w:rFonts w:ascii="Arial" w:eastAsia="Times New Roman" w:hAnsi="Arial" w:cs="Arial"/>
          <w:color w:val="2D2D2D"/>
          <w:spacing w:val="2"/>
          <w:sz w:val="21"/>
          <w:szCs w:val="21"/>
        </w:rPr>
        <w:pict>
          <v:shape id="_x0000_i1027" type="#_x0000_t75" alt="Методические рекомендации по разработке и принятию организациями мер по предупреждению и противодействию коррупции (с изменениями на 8 апреля 2014 года)" style="width:8.25pt;height:17.25pt"/>
        </w:pict>
      </w:r>
      <w:r w:rsidRPr="005E1F66">
        <w:rPr>
          <w:rFonts w:ascii="Arial" w:eastAsia="Times New Roman" w:hAnsi="Arial" w:cs="Arial"/>
          <w:color w:val="2D2D2D"/>
          <w:spacing w:val="2"/>
          <w:sz w:val="21"/>
          <w:szCs w:val="21"/>
        </w:rPr>
        <w:t>. Для обеспечения более четкого понимания того, какое поведение является недопустимым для государственных служащих, рекомендуется ознакомить с этим Обзором сотрудников организации, вовлеченных во взаимодействие с государственными органами, осуществляющими контрольно-надзорные функции.</w:t>
      </w:r>
      <w:proofErr w:type="gramEnd"/>
      <w:r w:rsidRPr="005E1F66">
        <w:rPr>
          <w:rFonts w:ascii="Arial" w:eastAsia="Times New Roman" w:hAnsi="Arial" w:cs="Arial"/>
          <w:color w:val="2D2D2D"/>
          <w:spacing w:val="2"/>
          <w:sz w:val="21"/>
          <w:szCs w:val="21"/>
        </w:rPr>
        <w:br/>
        <w:t>________________</w:t>
      </w:r>
      <w:r w:rsidRPr="005E1F66">
        <w:rPr>
          <w:rFonts w:ascii="Arial" w:eastAsia="Times New Roman" w:hAnsi="Arial" w:cs="Arial"/>
          <w:color w:val="2D2D2D"/>
          <w:spacing w:val="2"/>
          <w:sz w:val="21"/>
          <w:szCs w:val="21"/>
        </w:rPr>
        <w:br/>
      </w:r>
      <w:r w:rsidRPr="00FC2BF7">
        <w:rPr>
          <w:rFonts w:ascii="Arial" w:eastAsia="Times New Roman" w:hAnsi="Arial" w:cs="Arial"/>
          <w:color w:val="2D2D2D"/>
          <w:spacing w:val="2"/>
          <w:sz w:val="21"/>
          <w:szCs w:val="21"/>
        </w:rPr>
        <w:lastRenderedPageBreak/>
        <w:pict>
          <v:shape id="_x0000_i1028" type="#_x0000_t75" alt="Методические рекомендации по разработке и принятию организациями мер по предупреждению и противодействию коррупции (с изменениями на 8 апреля 2014 года)" style="width:8.25pt;height:17.25pt"/>
        </w:pict>
      </w:r>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t>Текст Обзора размещен на официальном сайте Министерства труда и социальной защиты Российской Федерации (http://www.rosmintrud.ru/ministry/programms/gossluzhba/antikorr/2/2).</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r>
      <w:proofErr w:type="gramStart"/>
      <w:r w:rsidRPr="005E1F66">
        <w:rPr>
          <w:rFonts w:ascii="Arial" w:eastAsia="Times New Roman" w:hAnsi="Arial" w:cs="Arial"/>
          <w:color w:val="2D2D2D"/>
          <w:spacing w:val="2"/>
          <w:sz w:val="21"/>
          <w:szCs w:val="21"/>
        </w:rPr>
        <w:t>Сотрудникам организации рекомендуется воздерживаться от любых предложений, принятие которых может поставить государственного служащего в ситуацию конфликта интересов, в том числе:</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 предложений о приеме на работу в организацию (а также в </w:t>
      </w:r>
      <w:proofErr w:type="spellStart"/>
      <w:r w:rsidRPr="005E1F66">
        <w:rPr>
          <w:rFonts w:ascii="Arial" w:eastAsia="Times New Roman" w:hAnsi="Arial" w:cs="Arial"/>
          <w:color w:val="2D2D2D"/>
          <w:spacing w:val="2"/>
          <w:sz w:val="21"/>
          <w:szCs w:val="21"/>
        </w:rPr>
        <w:t>аффилированные</w:t>
      </w:r>
      <w:proofErr w:type="spellEnd"/>
      <w:r w:rsidRPr="005E1F66">
        <w:rPr>
          <w:rFonts w:ascii="Arial" w:eastAsia="Times New Roman" w:hAnsi="Arial" w:cs="Arial"/>
          <w:color w:val="2D2D2D"/>
          <w:spacing w:val="2"/>
          <w:sz w:val="21"/>
          <w:szCs w:val="21"/>
        </w:rPr>
        <w:t xml:space="preserve"> организации) государственного служащего, осуществляющего контрольно-надзорные мероприятия, или членов его семьи, включая предложения о приеме на работу после увольнения с государственной службы;</w:t>
      </w:r>
      <w:proofErr w:type="gramEnd"/>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 предложений о приобретении государственным служащим, осуществляющим контрольно-надзорные мероприятия, или членами его семьи акций или иных ценных бумаг организации (или </w:t>
      </w:r>
      <w:proofErr w:type="spellStart"/>
      <w:r w:rsidRPr="005E1F66">
        <w:rPr>
          <w:rFonts w:ascii="Arial" w:eastAsia="Times New Roman" w:hAnsi="Arial" w:cs="Arial"/>
          <w:color w:val="2D2D2D"/>
          <w:spacing w:val="2"/>
          <w:sz w:val="21"/>
          <w:szCs w:val="21"/>
        </w:rPr>
        <w:t>аффилированных</w:t>
      </w:r>
      <w:proofErr w:type="spellEnd"/>
      <w:r w:rsidRPr="005E1F66">
        <w:rPr>
          <w:rFonts w:ascii="Arial" w:eastAsia="Times New Roman" w:hAnsi="Arial" w:cs="Arial"/>
          <w:color w:val="2D2D2D"/>
          <w:spacing w:val="2"/>
          <w:sz w:val="21"/>
          <w:szCs w:val="21"/>
        </w:rPr>
        <w:t xml:space="preserve"> организаций);</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 предложений о передаче в пользование государственному служащему, осуществляющему контрольно-надзорные мероприятия, или членам его семьи любой собственности, принадлежащей организации (или </w:t>
      </w:r>
      <w:proofErr w:type="spellStart"/>
      <w:r w:rsidRPr="005E1F66">
        <w:rPr>
          <w:rFonts w:ascii="Arial" w:eastAsia="Times New Roman" w:hAnsi="Arial" w:cs="Arial"/>
          <w:color w:val="2D2D2D"/>
          <w:spacing w:val="2"/>
          <w:sz w:val="21"/>
          <w:szCs w:val="21"/>
        </w:rPr>
        <w:t>аффилированной</w:t>
      </w:r>
      <w:proofErr w:type="spellEnd"/>
      <w:r w:rsidRPr="005E1F66">
        <w:rPr>
          <w:rFonts w:ascii="Arial" w:eastAsia="Times New Roman" w:hAnsi="Arial" w:cs="Arial"/>
          <w:color w:val="2D2D2D"/>
          <w:spacing w:val="2"/>
          <w:sz w:val="21"/>
          <w:szCs w:val="21"/>
        </w:rPr>
        <w:t xml:space="preserve"> организации);</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предложений о заключении организацией контракта на выполнение тех или иных работ, с организациями, в которых работают члены семьи государственного служащего, осуществляющего контрольно-надзорные мероприятия, и т.д.</w:t>
      </w:r>
      <w:r w:rsidRPr="005E1F66">
        <w:rPr>
          <w:rFonts w:ascii="Arial" w:eastAsia="Times New Roman" w:hAnsi="Arial" w:cs="Arial"/>
          <w:color w:val="2D2D2D"/>
          <w:spacing w:val="2"/>
          <w:sz w:val="21"/>
          <w:szCs w:val="21"/>
        </w:rPr>
        <w:br/>
      </w:r>
    </w:p>
    <w:p w:rsidR="00DC2CD5" w:rsidRPr="005E1F66" w:rsidRDefault="00DC2CD5" w:rsidP="00DC2CD5">
      <w:pPr>
        <w:shd w:val="clear" w:color="auto" w:fill="FFFFFF"/>
        <w:spacing w:after="0" w:line="315" w:lineRule="atLeast"/>
        <w:textAlignment w:val="baseline"/>
        <w:rPr>
          <w:rFonts w:ascii="Arial" w:eastAsia="Times New Roman" w:hAnsi="Arial" w:cs="Arial"/>
          <w:color w:val="2D2D2D"/>
          <w:spacing w:val="2"/>
          <w:sz w:val="21"/>
          <w:szCs w:val="21"/>
        </w:rPr>
      </w:pPr>
      <w:r w:rsidRPr="005E1F66">
        <w:rPr>
          <w:rFonts w:ascii="Arial" w:eastAsia="Times New Roman" w:hAnsi="Arial" w:cs="Arial"/>
          <w:color w:val="2D2D2D"/>
          <w:spacing w:val="2"/>
          <w:sz w:val="21"/>
          <w:szCs w:val="21"/>
        </w:rPr>
        <w:t xml:space="preserve">2. При нарушении государственными служащими требований к их служебному поведению, при возникновении ситуаций </w:t>
      </w:r>
      <w:proofErr w:type="spellStart"/>
      <w:r w:rsidRPr="005E1F66">
        <w:rPr>
          <w:rFonts w:ascii="Arial" w:eastAsia="Times New Roman" w:hAnsi="Arial" w:cs="Arial"/>
          <w:color w:val="2D2D2D"/>
          <w:spacing w:val="2"/>
          <w:sz w:val="21"/>
          <w:szCs w:val="21"/>
        </w:rPr>
        <w:t>испрашивания</w:t>
      </w:r>
      <w:proofErr w:type="spellEnd"/>
      <w:r w:rsidRPr="005E1F66">
        <w:rPr>
          <w:rFonts w:ascii="Arial" w:eastAsia="Times New Roman" w:hAnsi="Arial" w:cs="Arial"/>
          <w:color w:val="2D2D2D"/>
          <w:spacing w:val="2"/>
          <w:sz w:val="21"/>
          <w:szCs w:val="21"/>
        </w:rPr>
        <w:t xml:space="preserve"> или вымогательства взятки государственными служащими проверяемой организации рекомендуется незамедлительно обратиться по телефону "горячей линии" или по соответствующему адресу электронной почты в государственный орган, осуществляющий контрольно-надзорные мероприятия. Необходимая контактная информация в обязательном порядке размещается на сайте каждого государственного органа в подразделе "противодействие коррупции". В случае </w:t>
      </w:r>
      <w:proofErr w:type="spellStart"/>
      <w:r w:rsidRPr="005E1F66">
        <w:rPr>
          <w:rFonts w:ascii="Arial" w:eastAsia="Times New Roman" w:hAnsi="Arial" w:cs="Arial"/>
          <w:color w:val="2D2D2D"/>
          <w:spacing w:val="2"/>
          <w:sz w:val="21"/>
          <w:szCs w:val="21"/>
        </w:rPr>
        <w:t>испрашивания</w:t>
      </w:r>
      <w:proofErr w:type="spellEnd"/>
      <w:r w:rsidRPr="005E1F66">
        <w:rPr>
          <w:rFonts w:ascii="Arial" w:eastAsia="Times New Roman" w:hAnsi="Arial" w:cs="Arial"/>
          <w:color w:val="2D2D2D"/>
          <w:spacing w:val="2"/>
          <w:sz w:val="21"/>
          <w:szCs w:val="21"/>
        </w:rPr>
        <w:t xml:space="preserve"> или вымогательства взятки организация также может обратиться непосредственно в правоохранительные органы.</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Кроме того, при нарушении государственными служащими порядка проведения контрольно-надзорных мероприятий следует использовать способы обжалования действий должностных лиц, предусмотренные федеральными законами и подзаконными нормативными правовыми актами Российской Федерации. В частности, административные регламенты исполнения государственных функций, принимаемые федеральными государственными органами, в обязательном порядке содержат информацию о досудебном (внесудебном) порядке обжалования решений и действий (бездействия) органа, исполняющего государственную функцию, а также их должностных лиц.</w:t>
      </w:r>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br/>
      </w:r>
    </w:p>
    <w:p w:rsidR="00DC2CD5" w:rsidRPr="005E1F66" w:rsidRDefault="00DC2CD5" w:rsidP="00DC2CD5">
      <w:pPr>
        <w:shd w:val="clear" w:color="auto" w:fill="E9ECF1"/>
        <w:spacing w:after="225" w:line="240" w:lineRule="auto"/>
        <w:ind w:left="-825"/>
        <w:textAlignment w:val="baseline"/>
        <w:outlineLvl w:val="3"/>
        <w:rPr>
          <w:rFonts w:ascii="Arial" w:eastAsia="Times New Roman" w:hAnsi="Arial" w:cs="Arial"/>
          <w:color w:val="242424"/>
          <w:spacing w:val="2"/>
          <w:sz w:val="23"/>
          <w:szCs w:val="23"/>
        </w:rPr>
      </w:pPr>
      <w:r w:rsidRPr="005E1F66">
        <w:rPr>
          <w:rFonts w:ascii="Arial" w:eastAsia="Times New Roman" w:hAnsi="Arial" w:cs="Arial"/>
          <w:color w:val="242424"/>
          <w:spacing w:val="2"/>
          <w:sz w:val="23"/>
          <w:szCs w:val="23"/>
        </w:rPr>
        <w:t>10. Сотрудничество с правоохранительными органами в сфере противодействия коррупции</w:t>
      </w:r>
    </w:p>
    <w:p w:rsidR="00DC2CD5" w:rsidRPr="005E1F66" w:rsidRDefault="00DC2CD5" w:rsidP="00DC2CD5">
      <w:pPr>
        <w:shd w:val="clear" w:color="auto" w:fill="FFFFFF"/>
        <w:spacing w:after="0" w:line="315" w:lineRule="atLeast"/>
        <w:textAlignment w:val="baseline"/>
        <w:rPr>
          <w:rFonts w:ascii="Arial" w:eastAsia="Times New Roman" w:hAnsi="Arial" w:cs="Arial"/>
          <w:color w:val="2D2D2D"/>
          <w:spacing w:val="2"/>
          <w:sz w:val="21"/>
          <w:szCs w:val="21"/>
        </w:rPr>
      </w:pPr>
      <w:r w:rsidRPr="005E1F66">
        <w:rPr>
          <w:rFonts w:ascii="Arial" w:eastAsia="Times New Roman" w:hAnsi="Arial" w:cs="Arial"/>
          <w:color w:val="2D2D2D"/>
          <w:spacing w:val="2"/>
          <w:sz w:val="21"/>
          <w:szCs w:val="21"/>
        </w:rPr>
        <w:lastRenderedPageBreak/>
        <w:br/>
        <w:t xml:space="preserve">Сотрудничество с правоохранительными органами является важным показателем действительной приверженности </w:t>
      </w:r>
      <w:proofErr w:type="gramStart"/>
      <w:r w:rsidRPr="005E1F66">
        <w:rPr>
          <w:rFonts w:ascii="Arial" w:eastAsia="Times New Roman" w:hAnsi="Arial" w:cs="Arial"/>
          <w:color w:val="2D2D2D"/>
          <w:spacing w:val="2"/>
          <w:sz w:val="21"/>
          <w:szCs w:val="21"/>
        </w:rPr>
        <w:t>организации</w:t>
      </w:r>
      <w:proofErr w:type="gramEnd"/>
      <w:r w:rsidRPr="005E1F66">
        <w:rPr>
          <w:rFonts w:ascii="Arial" w:eastAsia="Times New Roman" w:hAnsi="Arial" w:cs="Arial"/>
          <w:color w:val="2D2D2D"/>
          <w:spacing w:val="2"/>
          <w:sz w:val="21"/>
          <w:szCs w:val="21"/>
        </w:rPr>
        <w:t xml:space="preserve"> декларируемым </w:t>
      </w:r>
      <w:proofErr w:type="spellStart"/>
      <w:r w:rsidRPr="005E1F66">
        <w:rPr>
          <w:rFonts w:ascii="Arial" w:eastAsia="Times New Roman" w:hAnsi="Arial" w:cs="Arial"/>
          <w:color w:val="2D2D2D"/>
          <w:spacing w:val="2"/>
          <w:sz w:val="21"/>
          <w:szCs w:val="21"/>
        </w:rPr>
        <w:t>антикоррупционным</w:t>
      </w:r>
      <w:proofErr w:type="spellEnd"/>
      <w:r w:rsidRPr="005E1F66">
        <w:rPr>
          <w:rFonts w:ascii="Arial" w:eastAsia="Times New Roman" w:hAnsi="Arial" w:cs="Arial"/>
          <w:color w:val="2D2D2D"/>
          <w:spacing w:val="2"/>
          <w:sz w:val="21"/>
          <w:szCs w:val="21"/>
        </w:rPr>
        <w:t xml:space="preserve"> стандартам поведения. Данное сотрудничество может осуществляться в различных формах.</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может быть закреплена за лицом, ответственным за предупреждение и противодействие коррупции в данной организации.</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r>
      <w:proofErr w:type="gramStart"/>
      <w:r w:rsidRPr="005E1F66">
        <w:rPr>
          <w:rFonts w:ascii="Arial" w:eastAsia="Times New Roman" w:hAnsi="Arial" w:cs="Arial"/>
          <w:color w:val="2D2D2D"/>
          <w:spacing w:val="2"/>
          <w:sz w:val="21"/>
          <w:szCs w:val="21"/>
        </w:rPr>
        <w:t>Организации следует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roofErr w:type="gramEnd"/>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Сотрудничество с правоохранительными органами также может проявляться в форме:</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Руководству организац</w:t>
      </w:r>
      <w:proofErr w:type="gramStart"/>
      <w:r w:rsidRPr="005E1F66">
        <w:rPr>
          <w:rFonts w:ascii="Arial" w:eastAsia="Times New Roman" w:hAnsi="Arial" w:cs="Arial"/>
          <w:color w:val="2D2D2D"/>
          <w:spacing w:val="2"/>
          <w:sz w:val="21"/>
          <w:szCs w:val="21"/>
        </w:rPr>
        <w:t>ии и ее</w:t>
      </w:r>
      <w:proofErr w:type="gramEnd"/>
      <w:r w:rsidRPr="005E1F66">
        <w:rPr>
          <w:rFonts w:ascii="Arial" w:eastAsia="Times New Roman" w:hAnsi="Arial" w:cs="Arial"/>
          <w:color w:val="2D2D2D"/>
          <w:spacing w:val="2"/>
          <w:sz w:val="21"/>
          <w:szCs w:val="21"/>
        </w:rPr>
        <w:t xml:space="preserve">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r w:rsidRPr="005E1F66">
        <w:rPr>
          <w:rFonts w:ascii="Arial" w:eastAsia="Times New Roman" w:hAnsi="Arial" w:cs="Arial"/>
          <w:color w:val="2D2D2D"/>
          <w:spacing w:val="2"/>
          <w:sz w:val="21"/>
          <w:szCs w:val="21"/>
        </w:rPr>
        <w:br/>
      </w:r>
    </w:p>
    <w:p w:rsidR="00DC2CD5" w:rsidRPr="005E1F66" w:rsidRDefault="00DC2CD5" w:rsidP="00DC2CD5">
      <w:pPr>
        <w:shd w:val="clear" w:color="auto" w:fill="E9ECF1"/>
        <w:spacing w:after="225" w:line="240" w:lineRule="auto"/>
        <w:ind w:left="-825"/>
        <w:textAlignment w:val="baseline"/>
        <w:outlineLvl w:val="3"/>
        <w:rPr>
          <w:rFonts w:ascii="Arial" w:eastAsia="Times New Roman" w:hAnsi="Arial" w:cs="Arial"/>
          <w:color w:val="242424"/>
          <w:spacing w:val="2"/>
          <w:sz w:val="23"/>
          <w:szCs w:val="23"/>
        </w:rPr>
      </w:pPr>
      <w:r w:rsidRPr="005E1F66">
        <w:rPr>
          <w:rFonts w:ascii="Arial" w:eastAsia="Times New Roman" w:hAnsi="Arial" w:cs="Arial"/>
          <w:color w:val="242424"/>
          <w:spacing w:val="2"/>
          <w:sz w:val="23"/>
          <w:szCs w:val="23"/>
        </w:rPr>
        <w:t>11. Участие в коллективных инициативах по противодействию коррупции</w:t>
      </w:r>
    </w:p>
    <w:p w:rsidR="006C2F41" w:rsidRDefault="00DC2CD5" w:rsidP="00DC2CD5">
      <w:r w:rsidRPr="005E1F66">
        <w:rPr>
          <w:rFonts w:ascii="Arial" w:eastAsia="Times New Roman" w:hAnsi="Arial" w:cs="Arial"/>
          <w:color w:val="2D2D2D"/>
          <w:spacing w:val="2"/>
          <w:sz w:val="21"/>
          <w:szCs w:val="21"/>
        </w:rPr>
        <w:br/>
        <w:t xml:space="preserve">Организации могут не только реализовывать меры по предупреждению и противодействию коррупции самостоятельно, но и принимать участие в коллективных </w:t>
      </w:r>
      <w:proofErr w:type="spellStart"/>
      <w:r w:rsidRPr="005E1F66">
        <w:rPr>
          <w:rFonts w:ascii="Arial" w:eastAsia="Times New Roman" w:hAnsi="Arial" w:cs="Arial"/>
          <w:color w:val="2D2D2D"/>
          <w:spacing w:val="2"/>
          <w:sz w:val="21"/>
          <w:szCs w:val="21"/>
        </w:rPr>
        <w:t>антикоррупционных</w:t>
      </w:r>
      <w:proofErr w:type="spellEnd"/>
      <w:r w:rsidRPr="005E1F66">
        <w:rPr>
          <w:rFonts w:ascii="Arial" w:eastAsia="Times New Roman" w:hAnsi="Arial" w:cs="Arial"/>
          <w:color w:val="2D2D2D"/>
          <w:spacing w:val="2"/>
          <w:sz w:val="21"/>
          <w:szCs w:val="21"/>
        </w:rPr>
        <w:t xml:space="preserve"> инициативах.</w:t>
      </w:r>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lastRenderedPageBreak/>
        <w:t xml:space="preserve">В качестве совместных действий </w:t>
      </w:r>
      <w:proofErr w:type="spellStart"/>
      <w:r w:rsidRPr="005E1F66">
        <w:rPr>
          <w:rFonts w:ascii="Arial" w:eastAsia="Times New Roman" w:hAnsi="Arial" w:cs="Arial"/>
          <w:color w:val="2D2D2D"/>
          <w:spacing w:val="2"/>
          <w:sz w:val="21"/>
          <w:szCs w:val="21"/>
        </w:rPr>
        <w:t>антикоррупционной</w:t>
      </w:r>
      <w:proofErr w:type="spellEnd"/>
      <w:r w:rsidRPr="005E1F66">
        <w:rPr>
          <w:rFonts w:ascii="Arial" w:eastAsia="Times New Roman" w:hAnsi="Arial" w:cs="Arial"/>
          <w:color w:val="2D2D2D"/>
          <w:spacing w:val="2"/>
          <w:sz w:val="21"/>
          <w:szCs w:val="21"/>
        </w:rPr>
        <w:t xml:space="preserve"> направленности рекомендуется участие в следующих мероприятиях:</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 присоединение к </w:t>
      </w:r>
      <w:proofErr w:type="spellStart"/>
      <w:r w:rsidRPr="005E1F66">
        <w:rPr>
          <w:rFonts w:ascii="Arial" w:eastAsia="Times New Roman" w:hAnsi="Arial" w:cs="Arial"/>
          <w:color w:val="2D2D2D"/>
          <w:spacing w:val="2"/>
          <w:sz w:val="21"/>
          <w:szCs w:val="21"/>
        </w:rPr>
        <w:t>Антикоррупционной</w:t>
      </w:r>
      <w:proofErr w:type="spellEnd"/>
      <w:r w:rsidRPr="005E1F66">
        <w:rPr>
          <w:rFonts w:ascii="Arial" w:eastAsia="Times New Roman" w:hAnsi="Arial" w:cs="Arial"/>
          <w:color w:val="2D2D2D"/>
          <w:spacing w:val="2"/>
          <w:sz w:val="21"/>
          <w:szCs w:val="21"/>
        </w:rPr>
        <w:t xml:space="preserve"> хартии российского бизнеса</w:t>
      </w:r>
      <w:r w:rsidRPr="00FC2BF7">
        <w:rPr>
          <w:rFonts w:ascii="Arial" w:eastAsia="Times New Roman" w:hAnsi="Arial" w:cs="Arial"/>
          <w:color w:val="2D2D2D"/>
          <w:spacing w:val="2"/>
          <w:sz w:val="21"/>
          <w:szCs w:val="21"/>
        </w:rPr>
        <w:pict>
          <v:shape id="_x0000_i1029" type="#_x0000_t75" alt="Методические рекомендации по разработке и принятию организациями мер по предупреждению и противодействию коррупции (с изменениями на 8 апреля 2014 года)" style="width:8.25pt;height:17.25pt"/>
        </w:pict>
      </w:r>
      <w:r w:rsidRPr="005E1F66">
        <w:rPr>
          <w:rFonts w:ascii="Arial" w:eastAsia="Times New Roman" w:hAnsi="Arial" w:cs="Arial"/>
          <w:color w:val="2D2D2D"/>
          <w:spacing w:val="2"/>
          <w:sz w:val="21"/>
          <w:szCs w:val="21"/>
        </w:rPr>
        <w:t>;</w:t>
      </w:r>
      <w:r w:rsidRPr="005E1F66">
        <w:rPr>
          <w:rFonts w:ascii="Arial" w:eastAsia="Times New Roman" w:hAnsi="Arial" w:cs="Arial"/>
          <w:color w:val="2D2D2D"/>
          <w:spacing w:val="2"/>
          <w:sz w:val="21"/>
          <w:szCs w:val="21"/>
        </w:rPr>
        <w:br/>
        <w:t>________________</w:t>
      </w:r>
      <w:r w:rsidRPr="005E1F66">
        <w:rPr>
          <w:rFonts w:ascii="Arial" w:eastAsia="Times New Roman" w:hAnsi="Arial" w:cs="Arial"/>
          <w:color w:val="2D2D2D"/>
          <w:spacing w:val="2"/>
          <w:sz w:val="21"/>
          <w:szCs w:val="21"/>
        </w:rPr>
        <w:br/>
      </w:r>
      <w:r w:rsidRPr="00FC2BF7">
        <w:rPr>
          <w:rFonts w:ascii="Arial" w:eastAsia="Times New Roman" w:hAnsi="Arial" w:cs="Arial"/>
          <w:color w:val="2D2D2D"/>
          <w:spacing w:val="2"/>
          <w:sz w:val="21"/>
          <w:szCs w:val="21"/>
        </w:rPr>
        <w:pict>
          <v:shape id="_x0000_i1030" type="#_x0000_t75" alt="Методические рекомендации по разработке и принятию организациями мер по предупреждению и противодействию коррупции (с изменениями на 8 апреля 2014 года)" style="width:8.25pt;height:17.25pt"/>
        </w:pict>
      </w:r>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t xml:space="preserve">Текст </w:t>
      </w:r>
      <w:proofErr w:type="spellStart"/>
      <w:r w:rsidRPr="005E1F66">
        <w:rPr>
          <w:rFonts w:ascii="Arial" w:eastAsia="Times New Roman" w:hAnsi="Arial" w:cs="Arial"/>
          <w:color w:val="2D2D2D"/>
          <w:spacing w:val="2"/>
          <w:sz w:val="21"/>
          <w:szCs w:val="21"/>
        </w:rPr>
        <w:t>Антикоррупционной</w:t>
      </w:r>
      <w:proofErr w:type="spellEnd"/>
      <w:r w:rsidRPr="005E1F66">
        <w:rPr>
          <w:rFonts w:ascii="Arial" w:eastAsia="Times New Roman" w:hAnsi="Arial" w:cs="Arial"/>
          <w:color w:val="2D2D2D"/>
          <w:spacing w:val="2"/>
          <w:sz w:val="21"/>
          <w:szCs w:val="21"/>
        </w:rPr>
        <w:t xml:space="preserve"> хартии и Дорожная карта, описывающая механизм присоединения к хартии,</w:t>
      </w:r>
      <w:r w:rsidRPr="005E1F66">
        <w:rPr>
          <w:rFonts w:ascii="Arial" w:eastAsia="Times New Roman" w:hAnsi="Arial" w:cs="Arial"/>
          <w:color w:val="2D2D2D"/>
          <w:spacing w:val="2"/>
          <w:sz w:val="21"/>
        </w:rPr>
        <w:t> </w:t>
      </w:r>
      <w:r w:rsidRPr="005E1F66">
        <w:rPr>
          <w:rFonts w:ascii="Arial" w:eastAsia="Times New Roman" w:hAnsi="Arial" w:cs="Arial"/>
          <w:color w:val="2D2D2D"/>
          <w:spacing w:val="2"/>
          <w:sz w:val="21"/>
          <w:szCs w:val="21"/>
        </w:rPr>
        <w:t>приведены в</w:t>
      </w:r>
      <w:r w:rsidRPr="005E1F66">
        <w:rPr>
          <w:rFonts w:ascii="Arial" w:eastAsia="Times New Roman" w:hAnsi="Arial" w:cs="Arial"/>
          <w:color w:val="2D2D2D"/>
          <w:spacing w:val="2"/>
          <w:sz w:val="21"/>
        </w:rPr>
        <w:t> </w:t>
      </w:r>
      <w:hyperlink r:id="rId124" w:history="1">
        <w:r w:rsidRPr="005E1F66">
          <w:rPr>
            <w:rFonts w:ascii="Arial" w:eastAsia="Times New Roman" w:hAnsi="Arial" w:cs="Arial"/>
            <w:color w:val="00466E"/>
            <w:spacing w:val="2"/>
            <w:sz w:val="21"/>
            <w:u w:val="single"/>
          </w:rPr>
          <w:t>приложении 5* к Методическим рекомендациям</w:t>
        </w:r>
      </w:hyperlink>
      <w:r w:rsidRPr="005E1F66">
        <w:rPr>
          <w:rFonts w:ascii="Arial" w:eastAsia="Times New Roman" w:hAnsi="Arial" w:cs="Arial"/>
          <w:color w:val="2D2D2D"/>
          <w:spacing w:val="2"/>
          <w:sz w:val="21"/>
          <w:szCs w:val="21"/>
        </w:rPr>
        <w:t>.</w:t>
      </w:r>
      <w:r w:rsidRPr="005E1F66">
        <w:rPr>
          <w:rFonts w:ascii="Arial" w:eastAsia="Times New Roman" w:hAnsi="Arial" w:cs="Arial"/>
          <w:color w:val="2D2D2D"/>
          <w:spacing w:val="2"/>
          <w:sz w:val="21"/>
          <w:szCs w:val="21"/>
        </w:rPr>
        <w:br/>
        <w:t>________________</w:t>
      </w:r>
      <w:r w:rsidRPr="005E1F66">
        <w:rPr>
          <w:rFonts w:ascii="Arial" w:eastAsia="Times New Roman" w:hAnsi="Arial" w:cs="Arial"/>
          <w:color w:val="2D2D2D"/>
          <w:spacing w:val="2"/>
          <w:sz w:val="21"/>
          <w:szCs w:val="21"/>
        </w:rPr>
        <w:br/>
        <w:t>* Вероятно, ошибка оригинала. Следует читать: "</w:t>
      </w:r>
      <w:proofErr w:type="gramStart"/>
      <w:r w:rsidRPr="005E1F66">
        <w:rPr>
          <w:rFonts w:ascii="Arial" w:eastAsia="Times New Roman" w:hAnsi="Arial" w:cs="Arial"/>
          <w:color w:val="2D2D2D"/>
          <w:spacing w:val="2"/>
          <w:sz w:val="21"/>
          <w:szCs w:val="21"/>
        </w:rPr>
        <w:t>приложении</w:t>
      </w:r>
      <w:proofErr w:type="gramEnd"/>
      <w:r w:rsidRPr="005E1F66">
        <w:rPr>
          <w:rFonts w:ascii="Arial" w:eastAsia="Times New Roman" w:hAnsi="Arial" w:cs="Arial"/>
          <w:color w:val="2D2D2D"/>
          <w:spacing w:val="2"/>
          <w:sz w:val="21"/>
          <w:szCs w:val="21"/>
        </w:rPr>
        <w:t xml:space="preserve"> 6". - Примечание изготовителя базы данных</w:t>
      </w:r>
      <w:proofErr w:type="gramStart"/>
      <w:r w:rsidRPr="005E1F66">
        <w:rPr>
          <w:rFonts w:ascii="Arial" w:eastAsia="Times New Roman" w:hAnsi="Arial" w:cs="Arial"/>
          <w:color w:val="2D2D2D"/>
          <w:spacing w:val="2"/>
          <w:sz w:val="21"/>
          <w:szCs w:val="21"/>
        </w:rPr>
        <w:t>.</w:t>
      </w:r>
      <w:proofErr w:type="gramEnd"/>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 </w:t>
      </w:r>
      <w:proofErr w:type="gramStart"/>
      <w:r w:rsidRPr="005E1F66">
        <w:rPr>
          <w:rFonts w:ascii="Arial" w:eastAsia="Times New Roman" w:hAnsi="Arial" w:cs="Arial"/>
          <w:color w:val="2D2D2D"/>
          <w:spacing w:val="2"/>
          <w:sz w:val="21"/>
          <w:szCs w:val="21"/>
        </w:rPr>
        <w:t>и</w:t>
      </w:r>
      <w:proofErr w:type="gramEnd"/>
      <w:r w:rsidRPr="005E1F66">
        <w:rPr>
          <w:rFonts w:ascii="Arial" w:eastAsia="Times New Roman" w:hAnsi="Arial" w:cs="Arial"/>
          <w:color w:val="2D2D2D"/>
          <w:spacing w:val="2"/>
          <w:sz w:val="21"/>
          <w:szCs w:val="21"/>
        </w:rPr>
        <w:t xml:space="preserve">спользование в совместных договорах стандартных </w:t>
      </w:r>
      <w:proofErr w:type="spellStart"/>
      <w:r w:rsidRPr="005E1F66">
        <w:rPr>
          <w:rFonts w:ascii="Arial" w:eastAsia="Times New Roman" w:hAnsi="Arial" w:cs="Arial"/>
          <w:color w:val="2D2D2D"/>
          <w:spacing w:val="2"/>
          <w:sz w:val="21"/>
          <w:szCs w:val="21"/>
        </w:rPr>
        <w:t>антикоррупционных</w:t>
      </w:r>
      <w:proofErr w:type="spellEnd"/>
      <w:r w:rsidRPr="005E1F66">
        <w:rPr>
          <w:rFonts w:ascii="Arial" w:eastAsia="Times New Roman" w:hAnsi="Arial" w:cs="Arial"/>
          <w:color w:val="2D2D2D"/>
          <w:spacing w:val="2"/>
          <w:sz w:val="21"/>
          <w:szCs w:val="21"/>
        </w:rPr>
        <w:t xml:space="preserve"> оговорок;</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 публичный отказ от совместной </w:t>
      </w:r>
      <w:proofErr w:type="spellStart"/>
      <w:r w:rsidRPr="005E1F66">
        <w:rPr>
          <w:rFonts w:ascii="Arial" w:eastAsia="Times New Roman" w:hAnsi="Arial" w:cs="Arial"/>
          <w:color w:val="2D2D2D"/>
          <w:spacing w:val="2"/>
          <w:sz w:val="21"/>
          <w:szCs w:val="21"/>
        </w:rPr>
        <w:t>бизнес-деятельности</w:t>
      </w:r>
      <w:proofErr w:type="spellEnd"/>
      <w:r w:rsidRPr="005E1F66">
        <w:rPr>
          <w:rFonts w:ascii="Arial" w:eastAsia="Times New Roman" w:hAnsi="Arial" w:cs="Arial"/>
          <w:color w:val="2D2D2D"/>
          <w:spacing w:val="2"/>
          <w:sz w:val="21"/>
          <w:szCs w:val="21"/>
        </w:rPr>
        <w:t xml:space="preserve"> с лицами (организациями), замешанными в коррупционных преступлениях;</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организация и проведение совместного обучения по вопросам профилактики и противодействия коррупции.</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r>
      <w:proofErr w:type="spellStart"/>
      <w:r w:rsidRPr="005E1F66">
        <w:rPr>
          <w:rFonts w:ascii="Arial" w:eastAsia="Times New Roman" w:hAnsi="Arial" w:cs="Arial"/>
          <w:color w:val="2D2D2D"/>
          <w:spacing w:val="2"/>
          <w:sz w:val="21"/>
          <w:szCs w:val="21"/>
        </w:rPr>
        <w:t>Антикоррупционная</w:t>
      </w:r>
      <w:proofErr w:type="spellEnd"/>
      <w:r w:rsidRPr="005E1F66">
        <w:rPr>
          <w:rFonts w:ascii="Arial" w:eastAsia="Times New Roman" w:hAnsi="Arial" w:cs="Arial"/>
          <w:color w:val="2D2D2D"/>
          <w:spacing w:val="2"/>
          <w:sz w:val="21"/>
          <w:szCs w:val="21"/>
        </w:rPr>
        <w:t xml:space="preserve"> хартия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w:t>
      </w:r>
      <w:proofErr w:type="spellStart"/>
      <w:r w:rsidRPr="005E1F66">
        <w:rPr>
          <w:rFonts w:ascii="Arial" w:eastAsia="Times New Roman" w:hAnsi="Arial" w:cs="Arial"/>
          <w:color w:val="2D2D2D"/>
          <w:spacing w:val="2"/>
          <w:sz w:val="21"/>
          <w:szCs w:val="21"/>
        </w:rPr>
        <w:t>Антикоррупционной</w:t>
      </w:r>
      <w:proofErr w:type="spellEnd"/>
      <w:r w:rsidRPr="005E1F66">
        <w:rPr>
          <w:rFonts w:ascii="Arial" w:eastAsia="Times New Roman" w:hAnsi="Arial" w:cs="Arial"/>
          <w:color w:val="2D2D2D"/>
          <w:spacing w:val="2"/>
          <w:sz w:val="21"/>
          <w:szCs w:val="21"/>
        </w:rPr>
        <w:t xml:space="preserve"> хартии как напрямую, так и через объединения, членами которых они являются.</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xml:space="preserve">На основе </w:t>
      </w:r>
      <w:proofErr w:type="spellStart"/>
      <w:r w:rsidRPr="005E1F66">
        <w:rPr>
          <w:rFonts w:ascii="Arial" w:eastAsia="Times New Roman" w:hAnsi="Arial" w:cs="Arial"/>
          <w:color w:val="2D2D2D"/>
          <w:spacing w:val="2"/>
          <w:sz w:val="21"/>
          <w:szCs w:val="21"/>
        </w:rPr>
        <w:t>Антикоррупционной</w:t>
      </w:r>
      <w:proofErr w:type="spellEnd"/>
      <w:r w:rsidRPr="005E1F66">
        <w:rPr>
          <w:rFonts w:ascii="Arial" w:eastAsia="Times New Roman" w:hAnsi="Arial" w:cs="Arial"/>
          <w:color w:val="2D2D2D"/>
          <w:spacing w:val="2"/>
          <w:sz w:val="21"/>
          <w:szCs w:val="21"/>
        </w:rPr>
        <w:t xml:space="preserve"> хартии и с учетом настоящих Методических рекомендаций объединения предпринимателей могут вырабатывать самостоятельные руководства по реализации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размера предприятий, которые они объединяют.</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По вопросам профилактики и противодействия коррупции организации, в том числе могут взаимодействовать со следующими объединениями:</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Торгово-промышленной палатой Российской Федерац</w:t>
      </w:r>
      <w:proofErr w:type="gramStart"/>
      <w:r w:rsidRPr="005E1F66">
        <w:rPr>
          <w:rFonts w:ascii="Arial" w:eastAsia="Times New Roman" w:hAnsi="Arial" w:cs="Arial"/>
          <w:color w:val="2D2D2D"/>
          <w:spacing w:val="2"/>
          <w:sz w:val="21"/>
          <w:szCs w:val="21"/>
        </w:rPr>
        <w:t>ии и ее</w:t>
      </w:r>
      <w:proofErr w:type="gramEnd"/>
      <w:r w:rsidRPr="005E1F66">
        <w:rPr>
          <w:rFonts w:ascii="Arial" w:eastAsia="Times New Roman" w:hAnsi="Arial" w:cs="Arial"/>
          <w:color w:val="2D2D2D"/>
          <w:spacing w:val="2"/>
          <w:sz w:val="21"/>
          <w:szCs w:val="21"/>
        </w:rPr>
        <w:t xml:space="preserve"> региональными объединениями (</w:t>
      </w:r>
      <w:proofErr w:type="spellStart"/>
      <w:r w:rsidRPr="005E1F66">
        <w:rPr>
          <w:rFonts w:ascii="Arial" w:eastAsia="Times New Roman" w:hAnsi="Arial" w:cs="Arial"/>
          <w:color w:val="2D2D2D"/>
          <w:spacing w:val="2"/>
          <w:sz w:val="21"/>
          <w:szCs w:val="21"/>
        </w:rPr>
        <w:t>www.tpprf.ru</w:t>
      </w:r>
      <w:proofErr w:type="spellEnd"/>
      <w:r w:rsidRPr="005E1F66">
        <w:rPr>
          <w:rFonts w:ascii="Arial" w:eastAsia="Times New Roman" w:hAnsi="Arial" w:cs="Arial"/>
          <w:color w:val="2D2D2D"/>
          <w:spacing w:val="2"/>
          <w:sz w:val="21"/>
          <w:szCs w:val="21"/>
        </w:rPr>
        <w:t>);</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Российским союзом промышленников и предпринимателей (</w:t>
      </w:r>
      <w:proofErr w:type="spellStart"/>
      <w:r w:rsidRPr="005E1F66">
        <w:rPr>
          <w:rFonts w:ascii="Arial" w:eastAsia="Times New Roman" w:hAnsi="Arial" w:cs="Arial"/>
          <w:color w:val="2D2D2D"/>
          <w:spacing w:val="2"/>
          <w:sz w:val="21"/>
          <w:szCs w:val="21"/>
        </w:rPr>
        <w:t>www.rspp.ru</w:t>
      </w:r>
      <w:proofErr w:type="spellEnd"/>
      <w:r w:rsidRPr="005E1F66">
        <w:rPr>
          <w:rFonts w:ascii="Arial" w:eastAsia="Times New Roman" w:hAnsi="Arial" w:cs="Arial"/>
          <w:color w:val="2D2D2D"/>
          <w:spacing w:val="2"/>
          <w:sz w:val="21"/>
          <w:szCs w:val="21"/>
        </w:rPr>
        <w:t>);</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Общероссийской общественной организацией "Деловая Россия" (</w:t>
      </w:r>
      <w:proofErr w:type="spellStart"/>
      <w:r w:rsidRPr="005E1F66">
        <w:rPr>
          <w:rFonts w:ascii="Arial" w:eastAsia="Times New Roman" w:hAnsi="Arial" w:cs="Arial"/>
          <w:color w:val="2D2D2D"/>
          <w:spacing w:val="2"/>
          <w:sz w:val="21"/>
          <w:szCs w:val="21"/>
        </w:rPr>
        <w:t>www.deloros.ru</w:t>
      </w:r>
      <w:proofErr w:type="spellEnd"/>
      <w:r w:rsidRPr="005E1F66">
        <w:rPr>
          <w:rFonts w:ascii="Arial" w:eastAsia="Times New Roman" w:hAnsi="Arial" w:cs="Arial"/>
          <w:color w:val="2D2D2D"/>
          <w:spacing w:val="2"/>
          <w:sz w:val="21"/>
          <w:szCs w:val="21"/>
        </w:rPr>
        <w:t>);</w:t>
      </w:r>
      <w:r w:rsidRPr="005E1F66">
        <w:rPr>
          <w:rFonts w:ascii="Arial" w:eastAsia="Times New Roman" w:hAnsi="Arial" w:cs="Arial"/>
          <w:color w:val="2D2D2D"/>
          <w:spacing w:val="2"/>
          <w:sz w:val="21"/>
          <w:szCs w:val="21"/>
        </w:rPr>
        <w:br/>
      </w:r>
      <w:r w:rsidRPr="005E1F66">
        <w:rPr>
          <w:rFonts w:ascii="Arial" w:eastAsia="Times New Roman" w:hAnsi="Arial" w:cs="Arial"/>
          <w:color w:val="2D2D2D"/>
          <w:spacing w:val="2"/>
          <w:sz w:val="21"/>
          <w:szCs w:val="21"/>
        </w:rPr>
        <w:br/>
        <w:t>- Общероссийской общественной организации малого и среднего предпринимательства</w:t>
      </w:r>
    </w:p>
    <w:sectPr w:rsidR="006C2F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C2CD5"/>
    <w:rsid w:val="006C2F41"/>
    <w:rsid w:val="00DC2C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docs.cntd.ru/document/901807664" TargetMode="External"/><Relationship Id="rId117" Type="http://schemas.openxmlformats.org/officeDocument/2006/relationships/hyperlink" Target="http://docs.cntd.ru/document/499057913" TargetMode="External"/><Relationship Id="rId21" Type="http://schemas.openxmlformats.org/officeDocument/2006/relationships/hyperlink" Target="http://docs.cntd.ru/document/902226671" TargetMode="External"/><Relationship Id="rId42" Type="http://schemas.openxmlformats.org/officeDocument/2006/relationships/hyperlink" Target="http://docs.cntd.ru/document/901807664" TargetMode="External"/><Relationship Id="rId47" Type="http://schemas.openxmlformats.org/officeDocument/2006/relationships/hyperlink" Target="http://docs.cntd.ru/document/902135263" TargetMode="External"/><Relationship Id="rId63" Type="http://schemas.openxmlformats.org/officeDocument/2006/relationships/hyperlink" Target="http://docs.cntd.ru/document/901823282" TargetMode="External"/><Relationship Id="rId68" Type="http://schemas.openxmlformats.org/officeDocument/2006/relationships/hyperlink" Target="http://docs.cntd.ru/document/901823282" TargetMode="External"/><Relationship Id="rId84" Type="http://schemas.openxmlformats.org/officeDocument/2006/relationships/hyperlink" Target="http://docs.cntd.ru/document/901884552" TargetMode="External"/><Relationship Id="rId89" Type="http://schemas.openxmlformats.org/officeDocument/2006/relationships/hyperlink" Target="http://docs.cntd.ru/document/902312609" TargetMode="External"/><Relationship Id="rId112" Type="http://schemas.openxmlformats.org/officeDocument/2006/relationships/hyperlink" Target="http://docs.cntd.ru/document/902074540" TargetMode="External"/><Relationship Id="rId16" Type="http://schemas.openxmlformats.org/officeDocument/2006/relationships/hyperlink" Target="http://docs.cntd.ru/document/902226671" TargetMode="External"/><Relationship Id="rId107" Type="http://schemas.openxmlformats.org/officeDocument/2006/relationships/hyperlink" Target="http://docs.cntd.ru/document/9015223" TargetMode="External"/><Relationship Id="rId11" Type="http://schemas.openxmlformats.org/officeDocument/2006/relationships/hyperlink" Target="http://docs.cntd.ru/document/902135263" TargetMode="External"/><Relationship Id="rId32" Type="http://schemas.openxmlformats.org/officeDocument/2006/relationships/hyperlink" Target="http://docs.cntd.ru/document/901807664" TargetMode="External"/><Relationship Id="rId37" Type="http://schemas.openxmlformats.org/officeDocument/2006/relationships/hyperlink" Target="http://docs.cntd.ru/document/901807664" TargetMode="External"/><Relationship Id="rId53" Type="http://schemas.openxmlformats.org/officeDocument/2006/relationships/hyperlink" Target="http://docs.cntd.ru/document/901807664" TargetMode="External"/><Relationship Id="rId58" Type="http://schemas.openxmlformats.org/officeDocument/2006/relationships/hyperlink" Target="http://docs.cntd.ru/document/902135263" TargetMode="External"/><Relationship Id="rId74" Type="http://schemas.openxmlformats.org/officeDocument/2006/relationships/hyperlink" Target="http://docs.cntd.ru/document/901917494" TargetMode="External"/><Relationship Id="rId79" Type="http://schemas.openxmlformats.org/officeDocument/2006/relationships/hyperlink" Target="http://docs.cntd.ru/document/901720963" TargetMode="External"/><Relationship Id="rId102" Type="http://schemas.openxmlformats.org/officeDocument/2006/relationships/hyperlink" Target="http://docs.cntd.ru/document/901702323" TargetMode="External"/><Relationship Id="rId123" Type="http://schemas.openxmlformats.org/officeDocument/2006/relationships/hyperlink" Target="http://docs.cntd.ru/document/901807667" TargetMode="External"/><Relationship Id="rId5" Type="http://schemas.openxmlformats.org/officeDocument/2006/relationships/hyperlink" Target="http://docs.cntd.ru/document/902135263" TargetMode="External"/><Relationship Id="rId61" Type="http://schemas.openxmlformats.org/officeDocument/2006/relationships/hyperlink" Target="http://docs.cntd.ru/document/901917494" TargetMode="External"/><Relationship Id="rId82" Type="http://schemas.openxmlformats.org/officeDocument/2006/relationships/hyperlink" Target="http://docs.cntd.ru/document/901720963" TargetMode="External"/><Relationship Id="rId90" Type="http://schemas.openxmlformats.org/officeDocument/2006/relationships/hyperlink" Target="http://docs.cntd.ru/document/901807667" TargetMode="External"/><Relationship Id="rId95" Type="http://schemas.openxmlformats.org/officeDocument/2006/relationships/hyperlink" Target="http://docs.cntd.ru/document/902369625" TargetMode="External"/><Relationship Id="rId19" Type="http://schemas.openxmlformats.org/officeDocument/2006/relationships/hyperlink" Target="http://docs.cntd.ru/document/902157022" TargetMode="External"/><Relationship Id="rId14" Type="http://schemas.openxmlformats.org/officeDocument/2006/relationships/hyperlink" Target="http://docs.cntd.ru/document/902135263" TargetMode="External"/><Relationship Id="rId22" Type="http://schemas.openxmlformats.org/officeDocument/2006/relationships/hyperlink" Target="http://docs.cntd.ru/document/902135263" TargetMode="External"/><Relationship Id="rId27" Type="http://schemas.openxmlformats.org/officeDocument/2006/relationships/hyperlink" Target="http://docs.cntd.ru/document/901807664" TargetMode="External"/><Relationship Id="rId30" Type="http://schemas.openxmlformats.org/officeDocument/2006/relationships/hyperlink" Target="http://docs.cntd.ru/document/901807664" TargetMode="External"/><Relationship Id="rId35" Type="http://schemas.openxmlformats.org/officeDocument/2006/relationships/hyperlink" Target="http://docs.cntd.ru/document/901807664" TargetMode="External"/><Relationship Id="rId43" Type="http://schemas.openxmlformats.org/officeDocument/2006/relationships/hyperlink" Target="http://docs.cntd.ru/document/499077109" TargetMode="External"/><Relationship Id="rId48" Type="http://schemas.openxmlformats.org/officeDocument/2006/relationships/hyperlink" Target="http://docs.cntd.ru/document/901807664" TargetMode="External"/><Relationship Id="rId56" Type="http://schemas.openxmlformats.org/officeDocument/2006/relationships/hyperlink" Target="http://docs.cntd.ru/document/901807664" TargetMode="External"/><Relationship Id="rId64" Type="http://schemas.openxmlformats.org/officeDocument/2006/relationships/hyperlink" Target="http://docs.cntd.ru/document/901707813" TargetMode="External"/><Relationship Id="rId69" Type="http://schemas.openxmlformats.org/officeDocument/2006/relationships/hyperlink" Target="http://docs.cntd.ru/document/901823282" TargetMode="External"/><Relationship Id="rId77" Type="http://schemas.openxmlformats.org/officeDocument/2006/relationships/hyperlink" Target="http://docs.cntd.ru/document/9018809" TargetMode="External"/><Relationship Id="rId100" Type="http://schemas.openxmlformats.org/officeDocument/2006/relationships/hyperlink" Target="http://docs.cntd.ru/document/9000108" TargetMode="External"/><Relationship Id="rId105" Type="http://schemas.openxmlformats.org/officeDocument/2006/relationships/hyperlink" Target="http://docs.cntd.ru/document/901702323" TargetMode="External"/><Relationship Id="rId113" Type="http://schemas.openxmlformats.org/officeDocument/2006/relationships/hyperlink" Target="http://docs.cntd.ru/document/902074540" TargetMode="External"/><Relationship Id="rId118" Type="http://schemas.openxmlformats.org/officeDocument/2006/relationships/hyperlink" Target="http://docs.cntd.ru/document/902316088" TargetMode="External"/><Relationship Id="rId126" Type="http://schemas.openxmlformats.org/officeDocument/2006/relationships/theme" Target="theme/theme1.xml"/><Relationship Id="rId8" Type="http://schemas.openxmlformats.org/officeDocument/2006/relationships/hyperlink" Target="http://docs.cntd.ru/document/9017477" TargetMode="External"/><Relationship Id="rId51" Type="http://schemas.openxmlformats.org/officeDocument/2006/relationships/hyperlink" Target="http://docs.cntd.ru/document/902135263" TargetMode="External"/><Relationship Id="rId72" Type="http://schemas.openxmlformats.org/officeDocument/2006/relationships/hyperlink" Target="http://docs.cntd.ru/document/901917494" TargetMode="External"/><Relationship Id="rId80" Type="http://schemas.openxmlformats.org/officeDocument/2006/relationships/hyperlink" Target="http://docs.cntd.ru/document/901720963" TargetMode="External"/><Relationship Id="rId85" Type="http://schemas.openxmlformats.org/officeDocument/2006/relationships/hyperlink" Target="http://docs.cntd.ru/document/901884552" TargetMode="External"/><Relationship Id="rId93" Type="http://schemas.openxmlformats.org/officeDocument/2006/relationships/hyperlink" Target="http://docs.cntd.ru/document/902369625" TargetMode="External"/><Relationship Id="rId98" Type="http://schemas.openxmlformats.org/officeDocument/2006/relationships/hyperlink" Target="http://docs.cntd.ru/document/9000108" TargetMode="External"/><Relationship Id="rId121" Type="http://schemas.openxmlformats.org/officeDocument/2006/relationships/hyperlink" Target="http://docs.cntd.ru/document/9027703" TargetMode="External"/><Relationship Id="rId3" Type="http://schemas.openxmlformats.org/officeDocument/2006/relationships/webSettings" Target="webSettings.xml"/><Relationship Id="rId12" Type="http://schemas.openxmlformats.org/officeDocument/2006/relationships/hyperlink" Target="http://docs.cntd.ru/document/901807667" TargetMode="External"/><Relationship Id="rId17" Type="http://schemas.openxmlformats.org/officeDocument/2006/relationships/hyperlink" Target="http://docs.cntd.ru/document/902157022" TargetMode="External"/><Relationship Id="rId25" Type="http://schemas.openxmlformats.org/officeDocument/2006/relationships/hyperlink" Target="http://docs.cntd.ru/document/499057913" TargetMode="External"/><Relationship Id="rId33" Type="http://schemas.openxmlformats.org/officeDocument/2006/relationships/hyperlink" Target="http://docs.cntd.ru/document/901807664" TargetMode="External"/><Relationship Id="rId38" Type="http://schemas.openxmlformats.org/officeDocument/2006/relationships/hyperlink" Target="http://docs.cntd.ru/document/901807664" TargetMode="External"/><Relationship Id="rId46" Type="http://schemas.openxmlformats.org/officeDocument/2006/relationships/hyperlink" Target="http://docs.cntd.ru/document/499057913" TargetMode="External"/><Relationship Id="rId59" Type="http://schemas.openxmlformats.org/officeDocument/2006/relationships/hyperlink" Target="http://docs.cntd.ru/document/901823282" TargetMode="External"/><Relationship Id="rId67" Type="http://schemas.openxmlformats.org/officeDocument/2006/relationships/hyperlink" Target="http://docs.cntd.ru/document/901917494" TargetMode="External"/><Relationship Id="rId103" Type="http://schemas.openxmlformats.org/officeDocument/2006/relationships/hyperlink" Target="http://docs.cntd.ru/document/901702323" TargetMode="External"/><Relationship Id="rId108" Type="http://schemas.openxmlformats.org/officeDocument/2006/relationships/hyperlink" Target="http://docs.cntd.ru/document/9015223" TargetMode="External"/><Relationship Id="rId116" Type="http://schemas.openxmlformats.org/officeDocument/2006/relationships/hyperlink" Target="http://docs.cntd.ru/document/499057913" TargetMode="External"/><Relationship Id="rId124" Type="http://schemas.openxmlformats.org/officeDocument/2006/relationships/hyperlink" Target="http://docs.cntd.ru/document/499057913" TargetMode="External"/><Relationship Id="rId20" Type="http://schemas.openxmlformats.org/officeDocument/2006/relationships/hyperlink" Target="http://docs.cntd.ru/document/902157022" TargetMode="External"/><Relationship Id="rId41" Type="http://schemas.openxmlformats.org/officeDocument/2006/relationships/hyperlink" Target="http://docs.cntd.ru/document/9004937" TargetMode="External"/><Relationship Id="rId54" Type="http://schemas.openxmlformats.org/officeDocument/2006/relationships/hyperlink" Target="http://docs.cntd.ru/document/901807664" TargetMode="External"/><Relationship Id="rId62" Type="http://schemas.openxmlformats.org/officeDocument/2006/relationships/hyperlink" Target="http://docs.cntd.ru/document/901707813" TargetMode="External"/><Relationship Id="rId70" Type="http://schemas.openxmlformats.org/officeDocument/2006/relationships/hyperlink" Target="http://docs.cntd.ru/document/901917494" TargetMode="External"/><Relationship Id="rId75" Type="http://schemas.openxmlformats.org/officeDocument/2006/relationships/hyperlink" Target="http://docs.cntd.ru/document/901917494" TargetMode="External"/><Relationship Id="rId83" Type="http://schemas.openxmlformats.org/officeDocument/2006/relationships/hyperlink" Target="http://docs.cntd.ru/document/901802511" TargetMode="External"/><Relationship Id="rId88" Type="http://schemas.openxmlformats.org/officeDocument/2006/relationships/hyperlink" Target="http://docs.cntd.ru/document/902312609" TargetMode="External"/><Relationship Id="rId91" Type="http://schemas.openxmlformats.org/officeDocument/2006/relationships/hyperlink" Target="http://docs.cntd.ru/document/499000923" TargetMode="External"/><Relationship Id="rId96" Type="http://schemas.openxmlformats.org/officeDocument/2006/relationships/hyperlink" Target="http://docs.cntd.ru/document/902369625" TargetMode="External"/><Relationship Id="rId111" Type="http://schemas.openxmlformats.org/officeDocument/2006/relationships/hyperlink" Target="http://docs.cntd.ru/document/902074540" TargetMode="External"/><Relationship Id="rId1" Type="http://schemas.openxmlformats.org/officeDocument/2006/relationships/styles" Target="styles.xml"/><Relationship Id="rId6" Type="http://schemas.openxmlformats.org/officeDocument/2006/relationships/hyperlink" Target="http://docs.cntd.ru/document/902135263" TargetMode="External"/><Relationship Id="rId15" Type="http://schemas.openxmlformats.org/officeDocument/2006/relationships/hyperlink" Target="http://docs.cntd.ru/document/902234106" TargetMode="External"/><Relationship Id="rId23" Type="http://schemas.openxmlformats.org/officeDocument/2006/relationships/hyperlink" Target="http://docs.cntd.ru/document/901807667" TargetMode="External"/><Relationship Id="rId28" Type="http://schemas.openxmlformats.org/officeDocument/2006/relationships/hyperlink" Target="http://docs.cntd.ru/document/901807664" TargetMode="External"/><Relationship Id="rId36" Type="http://schemas.openxmlformats.org/officeDocument/2006/relationships/hyperlink" Target="http://docs.cntd.ru/document/901807664" TargetMode="External"/><Relationship Id="rId49" Type="http://schemas.openxmlformats.org/officeDocument/2006/relationships/hyperlink" Target="http://docs.cntd.ru/document/902135263" TargetMode="External"/><Relationship Id="rId57" Type="http://schemas.openxmlformats.org/officeDocument/2006/relationships/hyperlink" Target="http://docs.cntd.ru/document/902135263" TargetMode="External"/><Relationship Id="rId106" Type="http://schemas.openxmlformats.org/officeDocument/2006/relationships/hyperlink" Target="http://docs.cntd.ru/document/9015223" TargetMode="External"/><Relationship Id="rId114" Type="http://schemas.openxmlformats.org/officeDocument/2006/relationships/hyperlink" Target="http://docs.cntd.ru/document/902074540" TargetMode="External"/><Relationship Id="rId119" Type="http://schemas.openxmlformats.org/officeDocument/2006/relationships/hyperlink" Target="http://docs.cntd.ru/document/499057913" TargetMode="External"/><Relationship Id="rId10" Type="http://schemas.openxmlformats.org/officeDocument/2006/relationships/hyperlink" Target="http://docs.cntd.ru/document/902135263" TargetMode="External"/><Relationship Id="rId31" Type="http://schemas.openxmlformats.org/officeDocument/2006/relationships/hyperlink" Target="http://docs.cntd.ru/document/901807664" TargetMode="External"/><Relationship Id="rId44" Type="http://schemas.openxmlformats.org/officeDocument/2006/relationships/hyperlink" Target="http://docs.cntd.ru/document/901807664" TargetMode="External"/><Relationship Id="rId52" Type="http://schemas.openxmlformats.org/officeDocument/2006/relationships/hyperlink" Target="http://docs.cntd.ru/document/902135263" TargetMode="External"/><Relationship Id="rId60" Type="http://schemas.openxmlformats.org/officeDocument/2006/relationships/hyperlink" Target="http://docs.cntd.ru/document/9015517" TargetMode="External"/><Relationship Id="rId65" Type="http://schemas.openxmlformats.org/officeDocument/2006/relationships/hyperlink" Target="http://docs.cntd.ru/document/901823282" TargetMode="External"/><Relationship Id="rId73" Type="http://schemas.openxmlformats.org/officeDocument/2006/relationships/hyperlink" Target="http://docs.cntd.ru/document/901917494" TargetMode="External"/><Relationship Id="rId78" Type="http://schemas.openxmlformats.org/officeDocument/2006/relationships/hyperlink" Target="http://docs.cntd.ru/document/9018809" TargetMode="External"/><Relationship Id="rId81" Type="http://schemas.openxmlformats.org/officeDocument/2006/relationships/hyperlink" Target="http://docs.cntd.ru/document/901720963" TargetMode="External"/><Relationship Id="rId86" Type="http://schemas.openxmlformats.org/officeDocument/2006/relationships/hyperlink" Target="http://docs.cntd.ru/document/901884552" TargetMode="External"/><Relationship Id="rId94" Type="http://schemas.openxmlformats.org/officeDocument/2006/relationships/hyperlink" Target="http://docs.cntd.ru/document/902369625" TargetMode="External"/><Relationship Id="rId99" Type="http://schemas.openxmlformats.org/officeDocument/2006/relationships/hyperlink" Target="http://docs.cntd.ru/document/9000108" TargetMode="External"/><Relationship Id="rId101" Type="http://schemas.openxmlformats.org/officeDocument/2006/relationships/hyperlink" Target="http://docs.cntd.ru/document/9000108" TargetMode="External"/><Relationship Id="rId122" Type="http://schemas.openxmlformats.org/officeDocument/2006/relationships/hyperlink" Target="http://docs.cntd.ru/document/901904391" TargetMode="External"/><Relationship Id="rId4" Type="http://schemas.openxmlformats.org/officeDocument/2006/relationships/hyperlink" Target="http://docs.cntd.ru/document/499010676" TargetMode="External"/><Relationship Id="rId9" Type="http://schemas.openxmlformats.org/officeDocument/2006/relationships/hyperlink" Target="http://docs.cntd.ru/document/902135263" TargetMode="External"/><Relationship Id="rId13" Type="http://schemas.openxmlformats.org/officeDocument/2006/relationships/hyperlink" Target="http://docs.cntd.ru/document/901807667" TargetMode="External"/><Relationship Id="rId18" Type="http://schemas.openxmlformats.org/officeDocument/2006/relationships/hyperlink" Target="http://docs.cntd.ru/document/902157022" TargetMode="External"/><Relationship Id="rId39" Type="http://schemas.openxmlformats.org/officeDocument/2006/relationships/hyperlink" Target="http://docs.cntd.ru/document/499057913" TargetMode="External"/><Relationship Id="rId109" Type="http://schemas.openxmlformats.org/officeDocument/2006/relationships/hyperlink" Target="http://docs.cntd.ru/document/9015223" TargetMode="External"/><Relationship Id="rId34" Type="http://schemas.openxmlformats.org/officeDocument/2006/relationships/hyperlink" Target="http://docs.cntd.ru/document/901807664" TargetMode="External"/><Relationship Id="rId50" Type="http://schemas.openxmlformats.org/officeDocument/2006/relationships/hyperlink" Target="http://docs.cntd.ru/document/902135263" TargetMode="External"/><Relationship Id="rId55" Type="http://schemas.openxmlformats.org/officeDocument/2006/relationships/hyperlink" Target="http://docs.cntd.ru/document/499031212" TargetMode="External"/><Relationship Id="rId76" Type="http://schemas.openxmlformats.org/officeDocument/2006/relationships/hyperlink" Target="http://docs.cntd.ru/document/9018809" TargetMode="External"/><Relationship Id="rId97" Type="http://schemas.openxmlformats.org/officeDocument/2006/relationships/hyperlink" Target="http://docs.cntd.ru/document/902369625" TargetMode="External"/><Relationship Id="rId104" Type="http://schemas.openxmlformats.org/officeDocument/2006/relationships/hyperlink" Target="http://docs.cntd.ru/document/901702323" TargetMode="External"/><Relationship Id="rId120" Type="http://schemas.openxmlformats.org/officeDocument/2006/relationships/hyperlink" Target="http://docs.cntd.ru/document/901794413" TargetMode="External"/><Relationship Id="rId125" Type="http://schemas.openxmlformats.org/officeDocument/2006/relationships/fontTable" Target="fontTable.xml"/><Relationship Id="rId7" Type="http://schemas.openxmlformats.org/officeDocument/2006/relationships/hyperlink" Target="http://docs.cntd.ru/document/902135263" TargetMode="External"/><Relationship Id="rId71" Type="http://schemas.openxmlformats.org/officeDocument/2006/relationships/hyperlink" Target="http://docs.cntd.ru/document/901917494" TargetMode="External"/><Relationship Id="rId92" Type="http://schemas.openxmlformats.org/officeDocument/2006/relationships/hyperlink" Target="http://docs.cntd.ru/document/902135946" TargetMode="External"/><Relationship Id="rId2" Type="http://schemas.openxmlformats.org/officeDocument/2006/relationships/settings" Target="settings.xml"/><Relationship Id="rId29" Type="http://schemas.openxmlformats.org/officeDocument/2006/relationships/hyperlink" Target="http://docs.cntd.ru/document/901807664" TargetMode="External"/><Relationship Id="rId24" Type="http://schemas.openxmlformats.org/officeDocument/2006/relationships/hyperlink" Target="http://docs.cntd.ru/document/902135263" TargetMode="External"/><Relationship Id="rId40" Type="http://schemas.openxmlformats.org/officeDocument/2006/relationships/hyperlink" Target="http://docs.cntd.ru/document/499057913" TargetMode="External"/><Relationship Id="rId45" Type="http://schemas.openxmlformats.org/officeDocument/2006/relationships/hyperlink" Target="http://docs.cntd.ru/document/901807664" TargetMode="External"/><Relationship Id="rId66" Type="http://schemas.openxmlformats.org/officeDocument/2006/relationships/hyperlink" Target="http://docs.cntd.ru/document/901823282" TargetMode="External"/><Relationship Id="rId87" Type="http://schemas.openxmlformats.org/officeDocument/2006/relationships/hyperlink" Target="http://docs.cntd.ru/document/902312609" TargetMode="External"/><Relationship Id="rId110" Type="http://schemas.openxmlformats.org/officeDocument/2006/relationships/hyperlink" Target="http://docs.cntd.ru/document/9015223" TargetMode="External"/><Relationship Id="rId115" Type="http://schemas.openxmlformats.org/officeDocument/2006/relationships/hyperlink" Target="http://docs.cntd.ru/document/9020745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18352</Words>
  <Characters>104608</Characters>
  <Application>Microsoft Office Word</Application>
  <DocSecurity>0</DocSecurity>
  <Lines>871</Lines>
  <Paragraphs>245</Paragraphs>
  <ScaleCrop>false</ScaleCrop>
  <Company/>
  <LinksUpToDate>false</LinksUpToDate>
  <CharactersWithSpaces>122715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2016-01-18T09:15:00Z</dcterms:created>
  <dcterms:modified xsi:type="dcterms:W3CDTF">2016-01-18T09:16:00Z</dcterms:modified>
</cp:coreProperties>
</file>